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B1C" w:rsidRDefault="00831B1C" w:rsidP="00831B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АДМИНИСТРАЦИИ                                                                           КУЛОМЗИНСКОГО СЕЛЬСКОГО ПОСЕЛЕНИЯ</w:t>
      </w:r>
    </w:p>
    <w:p w:rsidR="00831B1C" w:rsidRDefault="00831B1C" w:rsidP="00831B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ОКОНЕШНИКОВСКОГО МУНИЦИПАЛЬНОГО РАЙОНА</w:t>
      </w:r>
    </w:p>
    <w:p w:rsidR="00831B1C" w:rsidRDefault="00831B1C" w:rsidP="00831B1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ОМСКОЙ ОБЛАСТИ</w:t>
      </w:r>
    </w:p>
    <w:p w:rsidR="00831B1C" w:rsidRDefault="00831B1C" w:rsidP="00831B1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1B1C" w:rsidRDefault="00831B1C" w:rsidP="00831B1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 О С Т А Н О В Л Е Н И Е</w:t>
      </w:r>
    </w:p>
    <w:p w:rsidR="00831B1C" w:rsidRDefault="00831B1C" w:rsidP="00831B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 марта  2024 года                                                                                                №22 -п</w:t>
      </w:r>
    </w:p>
    <w:p w:rsidR="00831B1C" w:rsidRDefault="00831B1C" w:rsidP="00831B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B1C" w:rsidRDefault="00831B1C" w:rsidP="00831B1C">
      <w:pPr>
        <w:jc w:val="center"/>
        <w:rPr>
          <w:rFonts w:ascii="Times New Roman" w:hAnsi="Times New Roman"/>
          <w:sz w:val="24"/>
          <w:szCs w:val="24"/>
        </w:rPr>
      </w:pPr>
    </w:p>
    <w:p w:rsidR="00831B1C" w:rsidRDefault="00831B1C" w:rsidP="00831B1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оценке эффективности реализации муниципальных целевых программ</w:t>
      </w:r>
    </w:p>
    <w:p w:rsidR="00831B1C" w:rsidRDefault="00831B1C" w:rsidP="00831B1C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В соответствии с Федеральным законом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Федерации», Федеральным законом от 06.10.2003г. № 131-ФЗ « Об общих принципах организации местного самоуправления в Российской Федерации», Уставом Куломзинского сельского поселения:</w:t>
      </w:r>
    </w:p>
    <w:p w:rsidR="00831B1C" w:rsidRDefault="00831B1C" w:rsidP="00831B1C">
      <w:pPr>
        <w:pStyle w:val="5"/>
        <w:numPr>
          <w:ilvl w:val="4"/>
          <w:numId w:val="1"/>
        </w:numPr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Ю:</w:t>
      </w:r>
    </w:p>
    <w:p w:rsidR="00831B1C" w:rsidRDefault="00831B1C" w:rsidP="00831B1C">
      <w:pPr>
        <w:pStyle w:val="a0"/>
        <w:tabs>
          <w:tab w:val="left" w:pos="1037"/>
        </w:tabs>
        <w:spacing w:after="600" w:line="324" w:lineRule="exact"/>
        <w:jc w:val="both"/>
      </w:pPr>
      <w:r>
        <w:rPr>
          <w:b/>
        </w:rPr>
        <w:t xml:space="preserve">    </w:t>
      </w:r>
      <w:r>
        <w:rPr>
          <w:rStyle w:val="a5"/>
          <w:rFonts w:eastAsia="Lucida Sans Unicode"/>
          <w:lang w:val="en-US"/>
        </w:rPr>
        <w:t>I</w:t>
      </w:r>
      <w:r>
        <w:rPr>
          <w:rStyle w:val="a5"/>
          <w:rFonts w:eastAsia="Lucida Sans Unicode"/>
        </w:rPr>
        <w:t>.</w:t>
      </w:r>
      <w:r>
        <w:rPr>
          <w:b/>
        </w:rPr>
        <w:t xml:space="preserve"> </w:t>
      </w:r>
      <w:r>
        <w:t>Утвердить  отчет о реализации и оценки эффективности муниципальной программы Куломзинского сельского поселения</w:t>
      </w:r>
      <w:r>
        <w:rPr>
          <w:b/>
        </w:rPr>
        <w:t xml:space="preserve"> </w:t>
      </w:r>
      <w:r>
        <w:rPr>
          <w:rStyle w:val="a5"/>
        </w:rPr>
        <w:t xml:space="preserve">«Использование и охрана земель муниципального образования Куломзинского сельского поселения Оконешниковского муниципального  района Омской области на 2023 – 2025годы»  за 2023 год </w:t>
      </w:r>
      <w:r w:rsidR="009438B2">
        <w:t>согласно приложению</w:t>
      </w:r>
      <w:r>
        <w:t>№1.</w:t>
      </w:r>
      <w:r>
        <w:rPr>
          <w:b/>
        </w:rPr>
        <w:br/>
        <w:t xml:space="preserve"> </w:t>
      </w:r>
      <w:r>
        <w:rPr>
          <w:lang w:val="en-US"/>
        </w:rPr>
        <w:t>II</w:t>
      </w:r>
      <w:r>
        <w:t>. Постановление подлежит опубликованию (обнародованию) и размещению на официальном     сайте администрации сельского поселения в сети Интернет.</w:t>
      </w:r>
    </w:p>
    <w:p w:rsidR="00831B1C" w:rsidRDefault="00831B1C" w:rsidP="00831B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Контроль за выполнением настоящего распоряжения оставляю за собой.</w:t>
      </w:r>
    </w:p>
    <w:p w:rsidR="00831B1C" w:rsidRDefault="00831B1C" w:rsidP="00831B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31B1C" w:rsidRDefault="00831B1C" w:rsidP="00831B1C">
      <w:pPr>
        <w:spacing w:after="0" w:line="240" w:lineRule="auto"/>
        <w:ind w:left="720"/>
        <w:jc w:val="both"/>
        <w:rPr>
          <w:rFonts w:ascii="Arial" w:hAnsi="Arial" w:cs="Arial"/>
          <w:sz w:val="30"/>
          <w:szCs w:val="30"/>
          <w:lang w:eastAsia="ru-RU"/>
        </w:rPr>
      </w:pPr>
    </w:p>
    <w:p w:rsidR="00831B1C" w:rsidRDefault="00831B1C" w:rsidP="00831B1C">
      <w:pPr>
        <w:pStyle w:val="a6"/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</w:p>
    <w:p w:rsidR="00831B1C" w:rsidRDefault="00831B1C" w:rsidP="00831B1C">
      <w:pPr>
        <w:pStyle w:val="a6"/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</w:p>
    <w:p w:rsidR="00831B1C" w:rsidRDefault="00831B1C" w:rsidP="00831B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Куломзинского</w:t>
      </w:r>
    </w:p>
    <w:p w:rsidR="00831B1C" w:rsidRDefault="00831B1C" w:rsidP="00831B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поселения:                                                                              С.Д. Малова                      </w:t>
      </w:r>
    </w:p>
    <w:p w:rsidR="00B20662" w:rsidRDefault="00B20662"/>
    <w:sectPr w:rsidR="00B20662" w:rsidSect="00B20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1B1C"/>
    <w:rsid w:val="00831B1C"/>
    <w:rsid w:val="009438B2"/>
    <w:rsid w:val="00A10D5F"/>
    <w:rsid w:val="00B2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B1C"/>
    <w:rPr>
      <w:rFonts w:ascii="Calibri" w:eastAsia="Calibri" w:hAnsi="Calibri" w:cs="Times New Roman"/>
    </w:rPr>
  </w:style>
  <w:style w:type="paragraph" w:styleId="5">
    <w:name w:val="heading 5"/>
    <w:basedOn w:val="a"/>
    <w:next w:val="a0"/>
    <w:link w:val="50"/>
    <w:semiHidden/>
    <w:unhideWhenUsed/>
    <w:qFormat/>
    <w:rsid w:val="00831B1C"/>
    <w:pPr>
      <w:keepNext/>
      <w:widowControl w:val="0"/>
      <w:tabs>
        <w:tab w:val="num" w:pos="643"/>
      </w:tabs>
      <w:suppressAutoHyphens/>
      <w:spacing w:before="240" w:after="120" w:line="240" w:lineRule="auto"/>
      <w:ind w:left="643" w:hanging="360"/>
      <w:outlineLvl w:val="4"/>
    </w:pPr>
    <w:rPr>
      <w:rFonts w:ascii="Times New Roman" w:eastAsia="Arial Unicode MS" w:hAnsi="Times New Roman" w:cs="Tahoma"/>
      <w:b/>
      <w:bCs/>
      <w:kern w:val="2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semiHidden/>
    <w:rsid w:val="00831B1C"/>
    <w:rPr>
      <w:rFonts w:ascii="Times New Roman" w:eastAsia="Arial Unicode MS" w:hAnsi="Times New Roman" w:cs="Tahoma"/>
      <w:b/>
      <w:bCs/>
      <w:kern w:val="2"/>
      <w:sz w:val="20"/>
      <w:szCs w:val="20"/>
    </w:rPr>
  </w:style>
  <w:style w:type="paragraph" w:styleId="a0">
    <w:name w:val="Body Text"/>
    <w:basedOn w:val="a"/>
    <w:link w:val="a4"/>
    <w:semiHidden/>
    <w:unhideWhenUsed/>
    <w:rsid w:val="00831B1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1"/>
    <w:link w:val="a0"/>
    <w:semiHidden/>
    <w:rsid w:val="00831B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qFormat/>
    <w:rsid w:val="00831B1C"/>
    <w:rPr>
      <w:rFonts w:ascii="Times New Roman" w:hAnsi="Times New Roman" w:cs="Times New Roman" w:hint="default"/>
      <w:b/>
      <w:bCs/>
    </w:rPr>
  </w:style>
  <w:style w:type="paragraph" w:styleId="a6">
    <w:name w:val="List Paragraph"/>
    <w:basedOn w:val="a"/>
    <w:uiPriority w:val="99"/>
    <w:qFormat/>
    <w:rsid w:val="00831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1353</Characters>
  <Application>Microsoft Office Word</Application>
  <DocSecurity>0</DocSecurity>
  <Lines>11</Lines>
  <Paragraphs>3</Paragraphs>
  <ScaleCrop>false</ScaleCrop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2024-03-28T09:16:00Z</dcterms:created>
  <dcterms:modified xsi:type="dcterms:W3CDTF">2024-03-28T09:22:00Z</dcterms:modified>
</cp:coreProperties>
</file>