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9A" w:rsidRPr="00B13515" w:rsidRDefault="00B30F9A" w:rsidP="00B13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515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B30F9A" w:rsidRPr="00B13515" w:rsidRDefault="00B13515" w:rsidP="00B13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515">
        <w:rPr>
          <w:rFonts w:ascii="Times New Roman" w:hAnsi="Times New Roman" w:cs="Times New Roman"/>
          <w:b/>
          <w:sz w:val="24"/>
          <w:szCs w:val="24"/>
        </w:rPr>
        <w:t>КУЛОМЗИНСКОГО</w:t>
      </w:r>
      <w:r w:rsidR="00B30F9A" w:rsidRPr="00B1351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30F9A" w:rsidRPr="00B13515" w:rsidRDefault="00B30F9A" w:rsidP="00B13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515">
        <w:rPr>
          <w:rFonts w:ascii="Times New Roman" w:hAnsi="Times New Roman" w:cs="Times New Roman"/>
          <w:b/>
          <w:sz w:val="24"/>
          <w:szCs w:val="24"/>
        </w:rPr>
        <w:t>ОКОНЕШНИКОВСКОГО МУНИЦИПАЛЬНОГО РАЙОНА</w:t>
      </w:r>
    </w:p>
    <w:p w:rsidR="00B30F9A" w:rsidRDefault="00B30F9A" w:rsidP="00B1351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3515">
        <w:rPr>
          <w:rFonts w:ascii="Times New Roman" w:hAnsi="Times New Roman" w:cs="Times New Roman"/>
          <w:b/>
          <w:sz w:val="24"/>
          <w:szCs w:val="24"/>
        </w:rPr>
        <w:t>ОМСКОЙ ОБЛАСТИ</w:t>
      </w:r>
      <w:r w:rsidR="006340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4086" w:rsidRDefault="00634086" w:rsidP="00B1351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86" w:rsidRPr="00851B18" w:rsidRDefault="00634086" w:rsidP="00B1351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51B1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51B1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0F9A" w:rsidRPr="00634086" w:rsidRDefault="00851B18" w:rsidP="006340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17 июля </w:t>
      </w:r>
      <w:r w:rsidR="00634086" w:rsidRPr="00634086">
        <w:rPr>
          <w:rFonts w:ascii="Times New Roman" w:hAnsi="Times New Roman" w:cs="Times New Roman"/>
          <w:sz w:val="24"/>
          <w:szCs w:val="24"/>
        </w:rPr>
        <w:t xml:space="preserve"> 2023 года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№48</w:t>
      </w:r>
      <w:r w:rsidR="00634086" w:rsidRPr="00634086">
        <w:rPr>
          <w:rFonts w:ascii="Times New Roman" w:hAnsi="Times New Roman" w:cs="Times New Roman"/>
          <w:sz w:val="24"/>
          <w:szCs w:val="24"/>
        </w:rPr>
        <w:t>-п</w:t>
      </w:r>
    </w:p>
    <w:p w:rsidR="00B30F9A" w:rsidRDefault="00B30F9A" w:rsidP="00B1351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67940" w:rsidRPr="00B30F9A" w:rsidRDefault="00367940" w:rsidP="00B1351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30F9A" w:rsidRPr="00851B18" w:rsidRDefault="00851B18" w:rsidP="00851B18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Куломзинского сельского поселения от 13 марта 2023 года №2-п «</w:t>
      </w:r>
      <w:r w:rsidR="00B30F9A" w:rsidRPr="00851B18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«Выдача разрешения на использование земель или земельных участков, находящихся в муниципальной собственности </w:t>
      </w:r>
      <w:r w:rsidR="00B13515" w:rsidRPr="00851B18">
        <w:rPr>
          <w:rFonts w:ascii="Times New Roman" w:hAnsi="Times New Roman" w:cs="Times New Roman"/>
          <w:sz w:val="26"/>
          <w:szCs w:val="26"/>
        </w:rPr>
        <w:t>Куломзинского</w:t>
      </w:r>
      <w:r w:rsidR="00B30F9A" w:rsidRPr="00851B18">
        <w:rPr>
          <w:rFonts w:ascii="Times New Roman" w:hAnsi="Times New Roman" w:cs="Times New Roman"/>
          <w:sz w:val="26"/>
          <w:szCs w:val="26"/>
        </w:rPr>
        <w:t xml:space="preserve"> сельского поселения Оконешниковского муниципального района Омской области без предоставления земельных участков и установления сервитута»</w:t>
      </w:r>
    </w:p>
    <w:p w:rsidR="00B30F9A" w:rsidRPr="00851B18" w:rsidRDefault="00B30F9A" w:rsidP="00B30F9A">
      <w:pPr>
        <w:spacing w:after="0"/>
        <w:ind w:firstLine="375"/>
        <w:jc w:val="center"/>
        <w:rPr>
          <w:rFonts w:ascii="Times New Roman" w:hAnsi="Times New Roman" w:cs="Times New Roman"/>
          <w:color w:val="333333"/>
          <w:sz w:val="26"/>
          <w:szCs w:val="26"/>
        </w:rPr>
      </w:pPr>
      <w:r w:rsidRPr="00851B18">
        <w:rPr>
          <w:rFonts w:ascii="Times New Roman" w:hAnsi="Times New Roman" w:cs="Times New Roman"/>
          <w:color w:val="333333"/>
          <w:sz w:val="26"/>
          <w:szCs w:val="26"/>
        </w:rPr>
        <w:t> </w:t>
      </w:r>
    </w:p>
    <w:p w:rsidR="00B13515" w:rsidRPr="00851B18" w:rsidRDefault="00B13515" w:rsidP="00367940">
      <w:pPr>
        <w:spacing w:after="0" w:line="240" w:lineRule="auto"/>
        <w:ind w:firstLine="37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B13515" w:rsidRPr="00367940" w:rsidRDefault="00B30F9A" w:rsidP="00367940">
      <w:pPr>
        <w:spacing w:after="0" w:line="240" w:lineRule="auto"/>
        <w:ind w:firstLine="375"/>
        <w:jc w:val="both"/>
        <w:rPr>
          <w:rFonts w:ascii="Times New Roman" w:hAnsi="Times New Roman" w:cs="Times New Roman"/>
          <w:sz w:val="26"/>
          <w:szCs w:val="26"/>
        </w:rPr>
      </w:pPr>
      <w:r w:rsidRPr="00851B18">
        <w:rPr>
          <w:rFonts w:ascii="Times New Roman" w:hAnsi="Times New Roman" w:cs="Times New Roman"/>
          <w:sz w:val="26"/>
          <w:szCs w:val="26"/>
        </w:rPr>
        <w:t xml:space="preserve">      </w:t>
      </w:r>
      <w:proofErr w:type="gramStart"/>
      <w:r w:rsidRPr="00851B18">
        <w:rPr>
          <w:rFonts w:ascii="Times New Roman" w:hAnsi="Times New Roman" w:cs="Times New Roman"/>
          <w:sz w:val="26"/>
          <w:szCs w:val="26"/>
        </w:rPr>
        <w:t>В соответствии с Федеральным законом Российской Федерации от 27.07.2010 № 210-ФЗ «Об организации предоставления государственных и муниципальных услуг», Земельным кодексом РФ, руководствуясь </w:t>
      </w:r>
      <w:hyperlink r:id="rId4" w:history="1">
        <w:r w:rsidRPr="00851B18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</w:rPr>
          <w:t>Федеральным законом Российской федерации от 06.10.2003 N 131-ФЗ "Об общих принципах организации местного самоуправления в Российской Федерации"</w:t>
        </w:r>
      </w:hyperlink>
      <w:r w:rsidRPr="00851B18">
        <w:rPr>
          <w:rFonts w:ascii="Times New Roman" w:hAnsi="Times New Roman" w:cs="Times New Roman"/>
          <w:sz w:val="26"/>
          <w:szCs w:val="26"/>
        </w:rPr>
        <w:t xml:space="preserve">, </w:t>
      </w:r>
      <w:r w:rsidR="00851B18" w:rsidRPr="00851B18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851B18">
        <w:rPr>
          <w:rFonts w:ascii="Times New Roman" w:hAnsi="Times New Roman" w:cs="Times New Roman"/>
          <w:sz w:val="26"/>
          <w:szCs w:val="26"/>
        </w:rPr>
        <w:t>Уставом </w:t>
      </w:r>
      <w:r w:rsidR="00B13515" w:rsidRPr="00851B18">
        <w:rPr>
          <w:rFonts w:ascii="Times New Roman" w:hAnsi="Times New Roman" w:cs="Times New Roman"/>
          <w:sz w:val="26"/>
          <w:szCs w:val="26"/>
        </w:rPr>
        <w:t>Куломзинского</w:t>
      </w:r>
      <w:r w:rsidRPr="00851B18">
        <w:rPr>
          <w:rFonts w:ascii="Times New Roman" w:hAnsi="Times New Roman" w:cs="Times New Roman"/>
          <w:sz w:val="26"/>
          <w:szCs w:val="26"/>
        </w:rPr>
        <w:t xml:space="preserve"> поселения Оконешниковского муниципального района Омской области,</w:t>
      </w:r>
      <w:r w:rsidR="00851B18" w:rsidRPr="00851B18">
        <w:rPr>
          <w:rFonts w:ascii="Times New Roman" w:hAnsi="Times New Roman" w:cs="Times New Roman"/>
          <w:sz w:val="26"/>
          <w:szCs w:val="26"/>
        </w:rPr>
        <w:t xml:space="preserve"> на основании протеста прокурора от 15.06.2023 №7-02-2023/400-23,</w:t>
      </w:r>
      <w:proofErr w:type="gramEnd"/>
    </w:p>
    <w:p w:rsidR="00B30F9A" w:rsidRPr="00851B18" w:rsidRDefault="00B30F9A" w:rsidP="00B13515">
      <w:pPr>
        <w:spacing w:after="0"/>
        <w:ind w:firstLine="375"/>
        <w:jc w:val="center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851B18">
        <w:rPr>
          <w:rFonts w:ascii="Times New Roman" w:hAnsi="Times New Roman" w:cs="Times New Roman"/>
          <w:b/>
          <w:bCs/>
          <w:color w:val="333333"/>
          <w:sz w:val="26"/>
          <w:szCs w:val="26"/>
        </w:rPr>
        <w:t>ПОСТАНОВЛЯЮ:</w:t>
      </w:r>
    </w:p>
    <w:p w:rsidR="00B13515" w:rsidRPr="00851B18" w:rsidRDefault="00B13515" w:rsidP="00B13515">
      <w:pPr>
        <w:spacing w:after="0"/>
        <w:ind w:firstLine="37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B30F9A" w:rsidRPr="00851B18" w:rsidRDefault="00B13515" w:rsidP="00851B1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851B18">
        <w:rPr>
          <w:rFonts w:ascii="Times New Roman" w:hAnsi="Times New Roman" w:cs="Times New Roman"/>
          <w:color w:val="333333"/>
          <w:sz w:val="26"/>
          <w:szCs w:val="26"/>
        </w:rPr>
        <w:t> 1.</w:t>
      </w:r>
      <w:r w:rsidR="00851B18" w:rsidRPr="00851B18">
        <w:rPr>
          <w:rFonts w:ascii="Times New Roman" w:hAnsi="Times New Roman" w:cs="Times New Roman"/>
          <w:color w:val="333333"/>
          <w:sz w:val="26"/>
          <w:szCs w:val="26"/>
        </w:rPr>
        <w:t xml:space="preserve"> В </w:t>
      </w:r>
      <w:r w:rsidR="00B30F9A" w:rsidRPr="00851B18">
        <w:rPr>
          <w:rFonts w:ascii="Times New Roman" w:hAnsi="Times New Roman" w:cs="Times New Roman"/>
          <w:color w:val="333333"/>
          <w:sz w:val="26"/>
          <w:szCs w:val="26"/>
        </w:rPr>
        <w:t>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 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>Куломзинского</w:t>
      </w:r>
      <w:r w:rsidR="00B30F9A" w:rsidRPr="00851B18">
        <w:rPr>
          <w:rFonts w:ascii="Times New Roman" w:hAnsi="Times New Roman" w:cs="Times New Roman"/>
          <w:color w:val="333333"/>
          <w:sz w:val="26"/>
          <w:szCs w:val="26"/>
        </w:rPr>
        <w:t> сельского поселения Оконешниковского муниципального района Омской области без предоставления земельных уча</w:t>
      </w:r>
      <w:r w:rsidRPr="00851B18">
        <w:rPr>
          <w:rFonts w:ascii="Times New Roman" w:hAnsi="Times New Roman" w:cs="Times New Roman"/>
          <w:color w:val="333333"/>
          <w:sz w:val="26"/>
          <w:szCs w:val="26"/>
        </w:rPr>
        <w:t>стков и установления сервитута»</w:t>
      </w:r>
      <w:r w:rsidR="00851B18" w:rsidRPr="00851B18">
        <w:rPr>
          <w:rFonts w:ascii="Times New Roman" w:hAnsi="Times New Roman" w:cs="Times New Roman"/>
          <w:color w:val="333333"/>
          <w:sz w:val="26"/>
          <w:szCs w:val="26"/>
        </w:rPr>
        <w:t xml:space="preserve">  внести следующие изменения: 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55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 xml:space="preserve">1.1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подпункт 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>в) пункта 2.6.1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 xml:space="preserve">Регламента  изложить в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следующей 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>редакции: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>«в) Схема границ земель или части земельного участка на кадастровом плане территории, на котором планируется размещение объекта. Схема границ составляется с использованием материалов инженерно-геодезических изысканий и сведений государственного кадастра недвижимости и должна содержать в текстовой и графической части следующие сведения о землях или части земельного участка, необходимых для размещения объекта: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>- описание границ с указанием координат характерных точе</w:t>
      </w:r>
      <w:proofErr w:type="gramStart"/>
      <w:r w:rsidRPr="00851B18">
        <w:rPr>
          <w:rFonts w:ascii="Times New Roman" w:hAnsi="Times New Roman" w:cs="Times New Roman"/>
          <w:color w:val="000000"/>
          <w:sz w:val="26"/>
          <w:szCs w:val="26"/>
        </w:rPr>
        <w:t>к(</w:t>
      </w:r>
      <w:proofErr w:type="gramEnd"/>
      <w:r w:rsidRPr="00851B18">
        <w:rPr>
          <w:rFonts w:ascii="Times New Roman" w:hAnsi="Times New Roman" w:cs="Times New Roman"/>
          <w:color w:val="000000"/>
          <w:sz w:val="26"/>
          <w:szCs w:val="26"/>
        </w:rPr>
        <w:t>смежные землепользователи, обеспеченность подъездными путями, наличие охраняемых объектов (в том числе природных, культурных));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>-     характеристики поворотных точек, дирекционных углов, длин линий;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0" w:firstLine="55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 характеристики и расположение существующих инженерных </w:t>
      </w:r>
      <w:proofErr w:type="spellStart"/>
      <w:r w:rsidRPr="00851B18">
        <w:rPr>
          <w:rFonts w:ascii="Times New Roman" w:hAnsi="Times New Roman" w:cs="Times New Roman"/>
          <w:color w:val="000000"/>
          <w:sz w:val="26"/>
          <w:szCs w:val="26"/>
        </w:rPr>
        <w:t>сетей</w:t>
      </w:r>
      <w:proofErr w:type="gramStart"/>
      <w:r w:rsidRPr="00851B18">
        <w:rPr>
          <w:rFonts w:ascii="Times New Roman" w:hAnsi="Times New Roman" w:cs="Times New Roman"/>
          <w:color w:val="000000"/>
          <w:sz w:val="26"/>
          <w:szCs w:val="26"/>
        </w:rPr>
        <w:t>,к</w:t>
      </w:r>
      <w:proofErr w:type="gramEnd"/>
      <w:r w:rsidRPr="00851B18">
        <w:rPr>
          <w:rFonts w:ascii="Times New Roman" w:hAnsi="Times New Roman" w:cs="Times New Roman"/>
          <w:color w:val="000000"/>
          <w:sz w:val="26"/>
          <w:szCs w:val="26"/>
        </w:rPr>
        <w:t>оммуникаций</w:t>
      </w:r>
      <w:proofErr w:type="spellEnd"/>
      <w:r w:rsidRPr="00851B18">
        <w:rPr>
          <w:rFonts w:ascii="Times New Roman" w:hAnsi="Times New Roman" w:cs="Times New Roman"/>
          <w:color w:val="000000"/>
          <w:sz w:val="26"/>
          <w:szCs w:val="26"/>
        </w:rPr>
        <w:t xml:space="preserve"> и сооружений;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>-   охранные (для размещения линейных объектов), санитарно-защитные (при наличии) и иные зоны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>(в том числе проектируемые);</w:t>
      </w: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55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>- принятые условные обозначения</w:t>
      </w:r>
      <w:proofErr w:type="gramStart"/>
      <w:r w:rsidRPr="00851B18">
        <w:rPr>
          <w:rFonts w:ascii="Times New Roman" w:hAnsi="Times New Roman" w:cs="Times New Roman"/>
          <w:color w:val="000000"/>
          <w:sz w:val="26"/>
          <w:szCs w:val="26"/>
        </w:rPr>
        <w:t>.»</w:t>
      </w:r>
      <w:r w:rsidR="00367940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851B18" w:rsidRDefault="00851B18" w:rsidP="00851B18">
      <w:pPr>
        <w:pStyle w:val="a4"/>
        <w:spacing w:before="300" w:after="100" w:afterAutospacing="1" w:line="300" w:lineRule="atLeast"/>
        <w:ind w:left="555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51B18" w:rsidRPr="00851B18" w:rsidRDefault="00851B18" w:rsidP="00851B18">
      <w:pPr>
        <w:pStyle w:val="a4"/>
        <w:spacing w:before="300" w:after="100" w:afterAutospacing="1" w:line="300" w:lineRule="atLeast"/>
        <w:ind w:left="55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 xml:space="preserve">1.2 </w:t>
      </w:r>
      <w:r w:rsidR="00367940">
        <w:rPr>
          <w:rFonts w:ascii="Times New Roman" w:hAnsi="Times New Roman" w:cs="Times New Roman"/>
          <w:color w:val="000000"/>
          <w:sz w:val="26"/>
          <w:szCs w:val="26"/>
        </w:rPr>
        <w:t>подпункт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 xml:space="preserve"> а) </w:t>
      </w:r>
      <w:r w:rsidR="00367940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851B18">
        <w:rPr>
          <w:rFonts w:ascii="Times New Roman" w:hAnsi="Times New Roman" w:cs="Times New Roman"/>
          <w:color w:val="000000"/>
          <w:sz w:val="26"/>
          <w:szCs w:val="26"/>
        </w:rPr>
        <w:t>ункта 2.8 Регламента дополнить словами:</w:t>
      </w:r>
    </w:p>
    <w:p w:rsidR="00851B18" w:rsidRPr="00851B18" w:rsidRDefault="00851B18" w:rsidP="00367940">
      <w:pPr>
        <w:pStyle w:val="a4"/>
        <w:spacing w:before="300" w:after="100" w:afterAutospacing="1" w:line="300" w:lineRule="atLeast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000000"/>
          <w:sz w:val="26"/>
          <w:szCs w:val="26"/>
        </w:rPr>
        <w:t>« либо в представленных документах содержатся недостоверные сведения</w:t>
      </w:r>
      <w:proofErr w:type="gramStart"/>
      <w:r w:rsidRPr="00851B18">
        <w:rPr>
          <w:rFonts w:ascii="Times New Roman" w:hAnsi="Times New Roman" w:cs="Times New Roman"/>
          <w:color w:val="000000"/>
          <w:sz w:val="26"/>
          <w:szCs w:val="26"/>
        </w:rPr>
        <w:t>.»</w:t>
      </w:r>
      <w:bookmarkStart w:id="0" w:name="_GoBack"/>
      <w:bookmarkEnd w:id="0"/>
      <w:r w:rsidR="00367940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B30F9A" w:rsidRPr="00851B18" w:rsidRDefault="00B13515" w:rsidP="00367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1B18">
        <w:rPr>
          <w:rFonts w:ascii="Times New Roman" w:hAnsi="Times New Roman" w:cs="Times New Roman"/>
          <w:color w:val="333333"/>
          <w:sz w:val="26"/>
          <w:szCs w:val="26"/>
        </w:rPr>
        <w:t>2.</w:t>
      </w:r>
      <w:r w:rsidR="00B30F9A" w:rsidRPr="00851B18">
        <w:rPr>
          <w:rFonts w:ascii="Times New Roman" w:hAnsi="Times New Roman" w:cs="Times New Roman"/>
          <w:color w:val="333333"/>
          <w:sz w:val="26"/>
          <w:szCs w:val="26"/>
        </w:rPr>
        <w:t> Настоящее постановление подлежит официальном</w:t>
      </w:r>
      <w:r w:rsidRPr="00851B18">
        <w:rPr>
          <w:rFonts w:ascii="Times New Roman" w:hAnsi="Times New Roman" w:cs="Times New Roman"/>
          <w:color w:val="333333"/>
          <w:sz w:val="26"/>
          <w:szCs w:val="26"/>
        </w:rPr>
        <w:t>у опубликованию (обнародованию) и размещению на официальном сайте администрации Куломзинского сельского поселения Оконешниковского муниципального района Омской области.</w:t>
      </w:r>
    </w:p>
    <w:p w:rsidR="00B30F9A" w:rsidRPr="00851B18" w:rsidRDefault="00B13515" w:rsidP="00367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51B18">
        <w:rPr>
          <w:rFonts w:ascii="Times New Roman" w:hAnsi="Times New Roman" w:cs="Times New Roman"/>
          <w:sz w:val="26"/>
          <w:szCs w:val="26"/>
        </w:rPr>
        <w:t>3.</w:t>
      </w:r>
      <w:r w:rsidR="003D46B7" w:rsidRPr="00851B1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0F9A" w:rsidRPr="00851B1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30F9A" w:rsidRPr="00851B18">
        <w:rPr>
          <w:rFonts w:ascii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B30F9A" w:rsidRPr="00851B18" w:rsidRDefault="00B30F9A" w:rsidP="00B30F9A">
      <w:pPr>
        <w:spacing w:after="0"/>
        <w:ind w:hanging="360"/>
        <w:jc w:val="both"/>
        <w:rPr>
          <w:rFonts w:ascii="Times New Roman" w:hAnsi="Times New Roman" w:cs="Times New Roman"/>
          <w:sz w:val="26"/>
          <w:szCs w:val="26"/>
        </w:rPr>
      </w:pPr>
    </w:p>
    <w:p w:rsidR="00B30F9A" w:rsidRPr="00851B18" w:rsidRDefault="00B30F9A" w:rsidP="00B30F9A">
      <w:pPr>
        <w:spacing w:after="0"/>
        <w:ind w:hanging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30F9A" w:rsidRPr="00851B18" w:rsidRDefault="00B30F9A" w:rsidP="00B30F9A">
      <w:pPr>
        <w:spacing w:after="0"/>
        <w:ind w:hanging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515" w:rsidRPr="00851B18" w:rsidRDefault="00B13515" w:rsidP="00B30F9A">
      <w:pPr>
        <w:spacing w:after="0"/>
        <w:ind w:hanging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515" w:rsidRPr="00851B18" w:rsidRDefault="00B13515" w:rsidP="00B30F9A">
      <w:pPr>
        <w:spacing w:after="0"/>
        <w:ind w:hanging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3515" w:rsidRPr="00851B18" w:rsidRDefault="00B30F9A" w:rsidP="003679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color w:val="333333"/>
          <w:sz w:val="26"/>
          <w:szCs w:val="26"/>
        </w:rPr>
        <w:t> </w:t>
      </w:r>
      <w:r w:rsidRPr="00851B1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Глава </w:t>
      </w:r>
      <w:r w:rsidR="00B13515" w:rsidRPr="00851B18">
        <w:rPr>
          <w:rFonts w:ascii="Times New Roman" w:hAnsi="Times New Roman" w:cs="Times New Roman"/>
          <w:bCs/>
          <w:color w:val="333333"/>
          <w:sz w:val="26"/>
          <w:szCs w:val="26"/>
        </w:rPr>
        <w:t>Куломзинского</w:t>
      </w:r>
      <w:r w:rsidR="00B13515" w:rsidRPr="00851B1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B30F9A" w:rsidRPr="00851B18" w:rsidRDefault="00B30F9A" w:rsidP="0036794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51B1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сельского поселения                                                       </w:t>
      </w:r>
      <w:r w:rsidR="00B13515" w:rsidRPr="00851B18">
        <w:rPr>
          <w:rFonts w:ascii="Times New Roman" w:hAnsi="Times New Roman" w:cs="Times New Roman"/>
          <w:bCs/>
          <w:color w:val="333333"/>
          <w:sz w:val="26"/>
          <w:szCs w:val="26"/>
        </w:rPr>
        <w:t>С.Д. Малова</w:t>
      </w:r>
    </w:p>
    <w:p w:rsidR="00B30F9A" w:rsidRPr="00851B18" w:rsidRDefault="00B30F9A" w:rsidP="00B30F9A">
      <w:pPr>
        <w:spacing w:after="0"/>
        <w:ind w:firstLine="375"/>
        <w:jc w:val="both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</w:p>
    <w:p w:rsidR="00240A53" w:rsidRPr="00851B18" w:rsidRDefault="00240A53" w:rsidP="00B30F9A">
      <w:pPr>
        <w:spacing w:after="0"/>
        <w:ind w:firstLine="375"/>
        <w:jc w:val="both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</w:p>
    <w:p w:rsidR="00B13515" w:rsidRDefault="00B13515" w:rsidP="00B30F9A">
      <w:pPr>
        <w:spacing w:after="0"/>
        <w:ind w:firstLine="375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B13515" w:rsidRDefault="00B13515" w:rsidP="00B30F9A">
      <w:pPr>
        <w:spacing w:after="0"/>
        <w:ind w:firstLine="37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34086" w:rsidRDefault="00634086" w:rsidP="00B30F9A">
      <w:pPr>
        <w:spacing w:after="0"/>
        <w:ind w:firstLine="375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634086" w:rsidSect="00816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F9A"/>
    <w:rsid w:val="001D6525"/>
    <w:rsid w:val="00240A53"/>
    <w:rsid w:val="00367940"/>
    <w:rsid w:val="003D46B7"/>
    <w:rsid w:val="004154F3"/>
    <w:rsid w:val="0048442A"/>
    <w:rsid w:val="004F4171"/>
    <w:rsid w:val="004F4EF3"/>
    <w:rsid w:val="00520452"/>
    <w:rsid w:val="00634086"/>
    <w:rsid w:val="00691D59"/>
    <w:rsid w:val="006C0686"/>
    <w:rsid w:val="008166CD"/>
    <w:rsid w:val="00851B18"/>
    <w:rsid w:val="008771F5"/>
    <w:rsid w:val="009578EA"/>
    <w:rsid w:val="00963DEA"/>
    <w:rsid w:val="00A12884"/>
    <w:rsid w:val="00AB1416"/>
    <w:rsid w:val="00B13515"/>
    <w:rsid w:val="00B30F9A"/>
    <w:rsid w:val="00B4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0F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1B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KRASOVKA</dc:creator>
  <cp:keywords/>
  <dc:description/>
  <cp:lastModifiedBy>User</cp:lastModifiedBy>
  <cp:revision>14</cp:revision>
  <cp:lastPrinted>2023-07-17T08:53:00Z</cp:lastPrinted>
  <dcterms:created xsi:type="dcterms:W3CDTF">2020-06-23T09:29:00Z</dcterms:created>
  <dcterms:modified xsi:type="dcterms:W3CDTF">2023-07-17T08:55:00Z</dcterms:modified>
</cp:coreProperties>
</file>