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D6" w:rsidRPr="0051293C" w:rsidRDefault="005A62D6" w:rsidP="00E24C18">
      <w:pPr>
        <w:jc w:val="center"/>
        <w:rPr>
          <w:sz w:val="24"/>
          <w:szCs w:val="24"/>
        </w:rPr>
      </w:pPr>
      <w:r w:rsidRPr="0051293C">
        <w:rPr>
          <w:b/>
          <w:sz w:val="24"/>
          <w:szCs w:val="24"/>
        </w:rPr>
        <w:t>СОВЕТ ДЕПУТАТОВ</w:t>
      </w:r>
    </w:p>
    <w:p w:rsidR="005A62D6" w:rsidRPr="0051293C" w:rsidRDefault="005A62D6" w:rsidP="005A62D6">
      <w:pPr>
        <w:jc w:val="center"/>
        <w:rPr>
          <w:b/>
          <w:sz w:val="24"/>
          <w:szCs w:val="24"/>
        </w:rPr>
      </w:pPr>
      <w:r w:rsidRPr="0051293C">
        <w:rPr>
          <w:b/>
          <w:sz w:val="24"/>
          <w:szCs w:val="24"/>
        </w:rPr>
        <w:t>КУЛОМЗИНСКОГО СЕЛЬСКОГО ПОСЕЛЕНИЯ</w:t>
      </w:r>
    </w:p>
    <w:p w:rsidR="005A62D6" w:rsidRPr="0051293C" w:rsidRDefault="005A62D6" w:rsidP="005A62D6">
      <w:pPr>
        <w:jc w:val="center"/>
        <w:rPr>
          <w:b/>
          <w:sz w:val="24"/>
          <w:szCs w:val="24"/>
        </w:rPr>
      </w:pPr>
      <w:r w:rsidRPr="0051293C">
        <w:rPr>
          <w:b/>
          <w:sz w:val="24"/>
          <w:szCs w:val="24"/>
        </w:rPr>
        <w:t>ОКОНЕШНИКОВСКОГО МУНИЦИПАЛЬНОГО РАЙОНА</w:t>
      </w:r>
      <w:r w:rsidRPr="0051293C">
        <w:rPr>
          <w:b/>
          <w:sz w:val="24"/>
          <w:szCs w:val="24"/>
        </w:rPr>
        <w:br/>
        <w:t xml:space="preserve">ОМСКОЙ ОБЛАСТИ  </w:t>
      </w:r>
    </w:p>
    <w:p w:rsidR="005A62D6" w:rsidRDefault="005A62D6" w:rsidP="005A62D6">
      <w:pPr>
        <w:jc w:val="center"/>
        <w:rPr>
          <w:b/>
        </w:rPr>
      </w:pPr>
    </w:p>
    <w:p w:rsidR="005A62D6" w:rsidRDefault="005A62D6" w:rsidP="005A62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62D6" w:rsidRDefault="005A62D6" w:rsidP="005A62D6">
      <w:pPr>
        <w:jc w:val="center"/>
        <w:rPr>
          <w:b/>
        </w:rPr>
      </w:pPr>
      <w:r>
        <w:rPr>
          <w:b/>
        </w:rPr>
        <w:t>_______________________________________________________________________</w:t>
      </w:r>
    </w:p>
    <w:p w:rsidR="005A62D6" w:rsidRDefault="005A62D6" w:rsidP="005A62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 Советом депутатов</w:t>
      </w:r>
    </w:p>
    <w:p w:rsidR="005A62D6" w:rsidRDefault="005A62D6" w:rsidP="005A62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A70477">
        <w:rPr>
          <w:sz w:val="24"/>
          <w:szCs w:val="24"/>
        </w:rPr>
        <w:t xml:space="preserve">  </w:t>
      </w:r>
      <w:r w:rsidR="000420E0">
        <w:rPr>
          <w:sz w:val="24"/>
          <w:szCs w:val="24"/>
        </w:rPr>
        <w:t xml:space="preserve">                      13 августа 2021 года №63</w:t>
      </w:r>
    </w:p>
    <w:p w:rsidR="00641740" w:rsidRDefault="00641740" w:rsidP="005A62D6">
      <w:pPr>
        <w:rPr>
          <w:b/>
          <w:sz w:val="24"/>
          <w:szCs w:val="24"/>
        </w:rPr>
      </w:pPr>
    </w:p>
    <w:p w:rsidR="00E024CD" w:rsidRDefault="00E024CD" w:rsidP="00E024CD">
      <w:pPr>
        <w:spacing w:before="100" w:beforeAutospacing="1" w:after="100" w:afterAutospacing="1"/>
        <w:jc w:val="center"/>
        <w:rPr>
          <w:bCs/>
        </w:rPr>
      </w:pPr>
      <w:r w:rsidRPr="00E024CD">
        <w:rPr>
          <w:bCs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 w:rsidRPr="00E024CD">
        <w:t>Куломзинского сельского поселения Оконешниковского</w:t>
      </w:r>
      <w:bookmarkStart w:id="0" w:name="_GoBack"/>
      <w:bookmarkEnd w:id="0"/>
      <w:r w:rsidRPr="00E024CD">
        <w:t xml:space="preserve"> </w:t>
      </w:r>
      <w:r w:rsidRPr="00E024CD">
        <w:rPr>
          <w:bCs/>
        </w:rPr>
        <w:t>муниципального района Омской области</w:t>
      </w:r>
    </w:p>
    <w:p w:rsidR="00B244C8" w:rsidRPr="00E024CD" w:rsidRDefault="00B244C8" w:rsidP="00E024CD">
      <w:pPr>
        <w:spacing w:before="100" w:beforeAutospacing="1" w:after="100" w:afterAutospacing="1"/>
        <w:jc w:val="center"/>
        <w:rPr>
          <w:bCs/>
        </w:rPr>
      </w:pPr>
    </w:p>
    <w:p w:rsidR="00E024CD" w:rsidRDefault="00E024CD" w:rsidP="00E024CD">
      <w:pPr>
        <w:ind w:firstLine="709"/>
        <w:jc w:val="both"/>
      </w:pPr>
      <w:r w:rsidRPr="00E024CD">
        <w:t>Руководствуясь положениями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Уставом Куломзинского сельского поселения,</w:t>
      </w:r>
    </w:p>
    <w:p w:rsidR="00B244C8" w:rsidRPr="00E024CD" w:rsidRDefault="00B244C8" w:rsidP="00E024CD">
      <w:pPr>
        <w:ind w:firstLine="709"/>
        <w:jc w:val="both"/>
      </w:pPr>
    </w:p>
    <w:p w:rsidR="00E024CD" w:rsidRDefault="00E024CD" w:rsidP="00E024CD">
      <w:pPr>
        <w:jc w:val="center"/>
        <w:rPr>
          <w:b/>
        </w:rPr>
      </w:pPr>
      <w:r w:rsidRPr="00E024CD">
        <w:t xml:space="preserve">Совет депутатов </w:t>
      </w:r>
      <w:proofErr w:type="gramStart"/>
      <w:r w:rsidRPr="00E024CD">
        <w:rPr>
          <w:b/>
        </w:rPr>
        <w:t>Р</w:t>
      </w:r>
      <w:proofErr w:type="gramEnd"/>
      <w:r w:rsidRPr="00E024CD">
        <w:rPr>
          <w:b/>
        </w:rPr>
        <w:t xml:space="preserve"> Е Ш И Л:</w:t>
      </w:r>
    </w:p>
    <w:p w:rsidR="00B244C8" w:rsidRPr="00E024CD" w:rsidRDefault="00B244C8" w:rsidP="00E024CD">
      <w:pPr>
        <w:jc w:val="center"/>
        <w:rPr>
          <w:b/>
        </w:rPr>
      </w:pPr>
    </w:p>
    <w:p w:rsidR="00E024CD" w:rsidRPr="00E024CD" w:rsidRDefault="00E024CD" w:rsidP="00E024CD">
      <w:pPr>
        <w:ind w:firstLine="567"/>
        <w:jc w:val="both"/>
      </w:pPr>
      <w:r w:rsidRPr="00E024CD">
        <w:t>1. Утвердить Положение о проведении публичных слушаний или общественных обсуждений по вопросам градостроительной деятельности на территории Куломзинского сельского поселения согласно приложению № 1.</w:t>
      </w:r>
    </w:p>
    <w:p w:rsidR="00E024CD" w:rsidRPr="00E024CD" w:rsidRDefault="00E024CD" w:rsidP="00E024CD">
      <w:pPr>
        <w:ind w:firstLine="567"/>
        <w:jc w:val="both"/>
      </w:pPr>
      <w:r w:rsidRPr="00E024CD">
        <w:t>2. Утвердить форму протокола публичных слушаний (общественных обсуждения) согласно приложению № 2.</w:t>
      </w:r>
    </w:p>
    <w:p w:rsidR="00E024CD" w:rsidRPr="00E024CD" w:rsidRDefault="00E024CD" w:rsidP="00E024CD">
      <w:pPr>
        <w:ind w:firstLine="567"/>
        <w:jc w:val="both"/>
      </w:pPr>
      <w:r w:rsidRPr="00E024CD">
        <w:t>3. Утвердить форму заключения по результатам публичных слушаний (общественных обсуждений) согласно приложению № 3.</w:t>
      </w:r>
    </w:p>
    <w:p w:rsidR="00E024CD" w:rsidRPr="00E024CD" w:rsidRDefault="00E024CD" w:rsidP="000420E0">
      <w:pPr>
        <w:ind w:firstLine="567"/>
        <w:jc w:val="both"/>
      </w:pPr>
      <w:r w:rsidRPr="00E024CD">
        <w:t>4. Опубликовать настоящее решение и разместить на официальном сайте Куломзинского сельского поселения Оконешниковского муниципального района.</w:t>
      </w:r>
    </w:p>
    <w:p w:rsidR="00E024CD" w:rsidRPr="00E024CD" w:rsidRDefault="00E024CD" w:rsidP="00E024CD">
      <w:pPr>
        <w:ind w:firstLine="709"/>
        <w:jc w:val="both"/>
      </w:pPr>
    </w:p>
    <w:p w:rsidR="006563D6" w:rsidRPr="00E024CD" w:rsidRDefault="006563D6" w:rsidP="005A62D6">
      <w:pPr>
        <w:jc w:val="both"/>
      </w:pPr>
    </w:p>
    <w:p w:rsidR="005A62D6" w:rsidRPr="00E024CD" w:rsidRDefault="005A62D6" w:rsidP="005A62D6">
      <w:pPr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6563D6" w:rsidRPr="00E024CD" w:rsidTr="00317B90">
        <w:tc>
          <w:tcPr>
            <w:tcW w:w="4785" w:type="dxa"/>
          </w:tcPr>
          <w:p w:rsidR="006563D6" w:rsidRPr="00E024CD" w:rsidRDefault="006563D6" w:rsidP="00317B90">
            <w:pPr>
              <w:jc w:val="both"/>
            </w:pPr>
            <w:r w:rsidRPr="00E024CD">
              <w:t xml:space="preserve">Председатель Совета депутатов Куломзинского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6563D6" w:rsidRPr="00E024CD" w:rsidRDefault="006563D6" w:rsidP="00317B90">
            <w:pPr>
              <w:ind w:left="-540" w:firstLine="540"/>
              <w:jc w:val="both"/>
            </w:pPr>
          </w:p>
          <w:p w:rsidR="006563D6" w:rsidRPr="00E024CD" w:rsidRDefault="006563D6" w:rsidP="00317B90">
            <w:pPr>
              <w:ind w:left="-540" w:firstLine="540"/>
              <w:jc w:val="both"/>
            </w:pPr>
            <w:r w:rsidRPr="00E024CD">
              <w:t xml:space="preserve">_______________Н.С. Сидоренко </w:t>
            </w:r>
          </w:p>
          <w:p w:rsidR="006563D6" w:rsidRPr="00E024CD" w:rsidRDefault="006563D6" w:rsidP="00317B90">
            <w:pPr>
              <w:jc w:val="both"/>
            </w:pPr>
          </w:p>
        </w:tc>
        <w:tc>
          <w:tcPr>
            <w:tcW w:w="4785" w:type="dxa"/>
          </w:tcPr>
          <w:p w:rsidR="006563D6" w:rsidRPr="00E024CD" w:rsidRDefault="006563D6" w:rsidP="00317B90">
            <w:pPr>
              <w:jc w:val="both"/>
            </w:pPr>
            <w:r w:rsidRPr="00E024CD">
              <w:t>Глава Куломзинского сельского поселения Оконешниковского муниципального района Омской области</w:t>
            </w:r>
          </w:p>
          <w:p w:rsidR="006563D6" w:rsidRPr="00E024CD" w:rsidRDefault="006563D6" w:rsidP="00317B90">
            <w:pPr>
              <w:jc w:val="both"/>
            </w:pPr>
          </w:p>
          <w:p w:rsidR="006563D6" w:rsidRPr="00E024CD" w:rsidRDefault="006563D6" w:rsidP="00317B90">
            <w:pPr>
              <w:jc w:val="both"/>
            </w:pPr>
          </w:p>
          <w:p w:rsidR="006563D6" w:rsidRPr="00E024CD" w:rsidRDefault="006563D6" w:rsidP="00317B90">
            <w:pPr>
              <w:jc w:val="both"/>
            </w:pPr>
            <w:r w:rsidRPr="00E024CD">
              <w:t>___________________ С.Д. Малова</w:t>
            </w:r>
          </w:p>
        </w:tc>
      </w:tr>
    </w:tbl>
    <w:p w:rsidR="00B244C8" w:rsidRDefault="00B244C8"/>
    <w:p w:rsidR="00B244C8" w:rsidRDefault="00B244C8"/>
    <w:p w:rsidR="000420E0" w:rsidRDefault="000420E0" w:rsidP="00B244C8">
      <w:pPr>
        <w:pStyle w:val="a6"/>
        <w:jc w:val="right"/>
        <w:rPr>
          <w:sz w:val="22"/>
          <w:szCs w:val="22"/>
        </w:rPr>
      </w:pPr>
    </w:p>
    <w:p w:rsidR="000420E0" w:rsidRDefault="000420E0" w:rsidP="00B244C8">
      <w:pPr>
        <w:pStyle w:val="a6"/>
        <w:jc w:val="right"/>
        <w:rPr>
          <w:sz w:val="22"/>
          <w:szCs w:val="22"/>
        </w:rPr>
      </w:pPr>
    </w:p>
    <w:p w:rsidR="000420E0" w:rsidRDefault="000420E0" w:rsidP="00B244C8">
      <w:pPr>
        <w:pStyle w:val="a6"/>
        <w:jc w:val="right"/>
        <w:rPr>
          <w:sz w:val="22"/>
          <w:szCs w:val="22"/>
        </w:rPr>
      </w:pPr>
    </w:p>
    <w:p w:rsidR="000420E0" w:rsidRDefault="000420E0" w:rsidP="00B244C8">
      <w:pPr>
        <w:pStyle w:val="a6"/>
        <w:jc w:val="right"/>
        <w:rPr>
          <w:sz w:val="22"/>
          <w:szCs w:val="22"/>
        </w:rPr>
      </w:pP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lastRenderedPageBreak/>
        <w:t>Приложение № 1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 xml:space="preserve">к решению Совета 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 xml:space="preserve"> сельского поселения</w:t>
      </w:r>
    </w:p>
    <w:p w:rsidR="00B244C8" w:rsidRPr="00B244C8" w:rsidRDefault="000420E0" w:rsidP="00B244C8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от 13.08.2021 г. №63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 </w:t>
      </w:r>
    </w:p>
    <w:p w:rsidR="00B244C8" w:rsidRPr="00B244C8" w:rsidRDefault="00B244C8" w:rsidP="00B244C8">
      <w:pPr>
        <w:pStyle w:val="a6"/>
        <w:jc w:val="center"/>
        <w:rPr>
          <w:sz w:val="24"/>
          <w:szCs w:val="24"/>
        </w:rPr>
      </w:pPr>
      <w:r w:rsidRPr="00B244C8">
        <w:rPr>
          <w:sz w:val="24"/>
          <w:szCs w:val="24"/>
        </w:rPr>
        <w:t>Положение</w:t>
      </w:r>
    </w:p>
    <w:p w:rsidR="00B244C8" w:rsidRDefault="00B244C8" w:rsidP="00B244C8">
      <w:pPr>
        <w:pStyle w:val="a6"/>
        <w:jc w:val="center"/>
        <w:rPr>
          <w:sz w:val="24"/>
          <w:szCs w:val="24"/>
        </w:rPr>
      </w:pPr>
      <w:r w:rsidRPr="00B244C8">
        <w:rPr>
          <w:sz w:val="24"/>
          <w:szCs w:val="24"/>
        </w:rPr>
        <w:t xml:space="preserve">о проведении публичных слушаний или общественных обсуждений по вопросам градостроительной деятельности на территории </w:t>
      </w:r>
      <w:r>
        <w:rPr>
          <w:sz w:val="24"/>
          <w:szCs w:val="24"/>
        </w:rPr>
        <w:t>Куломзинского</w:t>
      </w:r>
      <w:r w:rsidRPr="00B244C8">
        <w:rPr>
          <w:sz w:val="24"/>
          <w:szCs w:val="24"/>
        </w:rPr>
        <w:t xml:space="preserve">  сельского поселения Оконешниковского муниципального района</w:t>
      </w:r>
      <w:r>
        <w:rPr>
          <w:sz w:val="24"/>
          <w:szCs w:val="24"/>
        </w:rPr>
        <w:t xml:space="preserve"> </w:t>
      </w:r>
      <w:r w:rsidRPr="00B244C8">
        <w:rPr>
          <w:sz w:val="24"/>
          <w:szCs w:val="24"/>
        </w:rPr>
        <w:t>Омской области</w:t>
      </w:r>
    </w:p>
    <w:p w:rsidR="00B244C8" w:rsidRPr="00B244C8" w:rsidRDefault="00B244C8" w:rsidP="00B244C8">
      <w:pPr>
        <w:pStyle w:val="a6"/>
        <w:jc w:val="center"/>
        <w:rPr>
          <w:sz w:val="24"/>
          <w:szCs w:val="24"/>
        </w:rPr>
      </w:pP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after="100"/>
        <w:jc w:val="center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1. Общие положения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1.1. </w:t>
      </w:r>
      <w:proofErr w:type="gramStart"/>
      <w:r w:rsidRPr="00B244C8">
        <w:rPr>
          <w:sz w:val="24"/>
          <w:szCs w:val="24"/>
        </w:rPr>
        <w:t xml:space="preserve">Настоящее Положение устанавливает в соответствии со статьей 5.1 Градостроительного кодекса Российской Федерации, частью 3 статьи 28 Федерального закона от 6 октября 2003 года № 131-ФЗ «Об общих принципах организации местного самоуправления в Российской Федерации» порядок организации и проведения публичных слушаний по вопросам градостроительной деятельности на территории Куломзинского </w:t>
      </w:r>
      <w:r w:rsidRPr="00B244C8">
        <w:rPr>
          <w:bCs/>
          <w:sz w:val="24"/>
          <w:szCs w:val="24"/>
        </w:rPr>
        <w:t>сельского поселения Оконешниковского</w:t>
      </w:r>
      <w:r w:rsidRPr="00B244C8">
        <w:rPr>
          <w:sz w:val="24"/>
          <w:szCs w:val="24"/>
        </w:rPr>
        <w:t xml:space="preserve"> муниципального района Омской области (далее – публичные слушания или общественные обсуждения).</w:t>
      </w:r>
      <w:proofErr w:type="gramEnd"/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1.2. </w:t>
      </w:r>
      <w:proofErr w:type="gramStart"/>
      <w:r w:rsidRPr="00B244C8">
        <w:rPr>
          <w:sz w:val="24"/>
          <w:szCs w:val="24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сельского поселения (далее — жителей), Совета депутатов Куломзинского </w:t>
      </w:r>
      <w:r w:rsidRPr="00B244C8">
        <w:rPr>
          <w:bCs/>
          <w:sz w:val="24"/>
          <w:szCs w:val="24"/>
        </w:rPr>
        <w:t xml:space="preserve">сельского поселения </w:t>
      </w:r>
      <w:r w:rsidRPr="00B244C8">
        <w:rPr>
          <w:sz w:val="24"/>
          <w:szCs w:val="24"/>
        </w:rPr>
        <w:t>или Главы Куломзинского</w:t>
      </w:r>
      <w:r w:rsidRPr="00B244C8">
        <w:rPr>
          <w:bCs/>
          <w:sz w:val="24"/>
          <w:szCs w:val="24"/>
        </w:rPr>
        <w:t xml:space="preserve"> сельского поселения</w:t>
      </w:r>
      <w:r w:rsidRPr="00B244C8">
        <w:rPr>
          <w:sz w:val="24"/>
          <w:szCs w:val="24"/>
        </w:rPr>
        <w:t>. Публичные слушания или общественные обсуждения, проводимые по инициативе жителей или Совета депутатов сельского поселения, назначаются Советом депутатов сельского поселения, по инициативе Главы сельского поселения - Главой поселения.</w:t>
      </w:r>
    </w:p>
    <w:p w:rsidR="00B244C8" w:rsidRPr="00B244C8" w:rsidRDefault="00B244C8" w:rsidP="00B244C8">
      <w:pPr>
        <w:pStyle w:val="a6"/>
        <w:jc w:val="both"/>
        <w:rPr>
          <w:bCs/>
          <w:sz w:val="24"/>
          <w:szCs w:val="24"/>
        </w:rPr>
      </w:pPr>
      <w:r w:rsidRPr="00B244C8">
        <w:rPr>
          <w:sz w:val="24"/>
          <w:szCs w:val="24"/>
        </w:rPr>
        <w:t xml:space="preserve">Уполномоченным органом на проведение публичных слушаний или общественных обсуждений является Администрация Куломзинского </w:t>
      </w:r>
      <w:r w:rsidRPr="00B244C8">
        <w:rPr>
          <w:bCs/>
          <w:sz w:val="24"/>
          <w:szCs w:val="24"/>
        </w:rPr>
        <w:t xml:space="preserve"> сельского поселения.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Срок проведения публичных слушаний или общественных обсуждений (продолжительность) -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proofErr w:type="gramStart"/>
      <w:r w:rsidRPr="00B244C8">
        <w:rPr>
          <w:sz w:val="24"/>
          <w:szCs w:val="24"/>
        </w:rPr>
        <w:t>Протокол публичных слушаний или общественных обсуждений - 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 w:rsidRPr="00B244C8">
        <w:rPr>
          <w:sz w:val="24"/>
          <w:szCs w:val="24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lastRenderedPageBreak/>
        <w:t>Заключение о результатах публичных слушаний — документ, содержащий рекомендации, выработанные по итогам проведения публичных слушаний.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1.4. Публичные слушания проводятся по нерабочим дням с 9 до 18 часов по местному времени либо по рабочим дням по индивидуальному графику, </w:t>
      </w:r>
      <w:proofErr w:type="gramStart"/>
      <w:r w:rsidRPr="00B244C8">
        <w:rPr>
          <w:sz w:val="24"/>
          <w:szCs w:val="24"/>
        </w:rPr>
        <w:t>согласно постановления</w:t>
      </w:r>
      <w:proofErr w:type="gramEnd"/>
      <w:r w:rsidRPr="00B244C8">
        <w:rPr>
          <w:sz w:val="24"/>
          <w:szCs w:val="24"/>
        </w:rPr>
        <w:t xml:space="preserve"> администрации поселения.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2. Проекты муниципальных правовых актов и вопросы, подлежащие вынесению на публичные слушания или общественные обсуждения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Решения, принятые на публичных слушаниях или общественных обсуждениях, носят рекомендательный характер.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2.2. </w:t>
      </w:r>
      <w:proofErr w:type="gramStart"/>
      <w:r w:rsidRPr="00B244C8">
        <w:rPr>
          <w:sz w:val="24"/>
          <w:szCs w:val="24"/>
        </w:rPr>
        <w:t xml:space="preserve">На публичные слушания или общественные обсуждения, проводимые администрацией Куломзинского </w:t>
      </w:r>
      <w:r w:rsidRPr="00B244C8">
        <w:rPr>
          <w:bCs/>
          <w:sz w:val="24"/>
          <w:szCs w:val="24"/>
        </w:rPr>
        <w:t>сельского поселения</w:t>
      </w:r>
      <w:r w:rsidRPr="00B244C8">
        <w:rPr>
          <w:sz w:val="24"/>
          <w:szCs w:val="24"/>
        </w:rPr>
        <w:t xml:space="preserve">, выносятся вопросы, указанные в части 1 статьи 5.1 </w:t>
      </w:r>
      <w:proofErr w:type="spellStart"/>
      <w:r w:rsidRPr="00B244C8">
        <w:rPr>
          <w:sz w:val="24"/>
          <w:szCs w:val="24"/>
        </w:rPr>
        <w:t>ГрК</w:t>
      </w:r>
      <w:proofErr w:type="spellEnd"/>
      <w:r w:rsidRPr="00B244C8">
        <w:rPr>
          <w:sz w:val="24"/>
          <w:szCs w:val="24"/>
        </w:rPr>
        <w:t xml:space="preserve"> РФ, и отнесенные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поселения.</w:t>
      </w:r>
      <w:proofErr w:type="gramEnd"/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3. Процедура проведения общественных обсуждений или публичных слушаний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3.1. Процедура проведения общественных обсуждений состоит из следующих этапов: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1) оповещение о начале общественных обсуждений;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proofErr w:type="gramStart"/>
      <w:r w:rsidRPr="00B244C8">
        <w:rPr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 (далее</w:t>
      </w:r>
      <w:proofErr w:type="gramEnd"/>
      <w:r w:rsidRPr="00B244C8">
        <w:rPr>
          <w:sz w:val="24"/>
          <w:szCs w:val="24"/>
        </w:rPr>
        <w:t xml:space="preserve"> в настоящей статье — информационные системы) и открытие экспозиции или экспозиций такого проекта;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4) подготовка и оформление протокола общественных обсуждений;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3.2. Процедура проведения публичных слушаний состоит из следующих этапов: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1) оповещение о начале публичных слушаний;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4) проведение собрания или собраний участников публичных слушаний;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5) подготовка и оформление протокола публичных слушаний;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4. Оповещение населения о начале общественных обсуждений или публичных слушаний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4.1. Организатор публичных слушаний или общественных обсуждений оповещает жителей о предстоящих публичных слушаниях,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периодическом печатном издании «Оконешниковский муниципальный вестник» 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в информационно-телекоммуникационной сети «Интернет».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lastRenderedPageBreak/>
        <w:t>4.2.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4.3. В объявлении о проведении публичных слушаний или общественных обсуждений должна содержаться информация: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экспозиций, 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proofErr w:type="gramStart"/>
      <w:r w:rsidRPr="00B244C8">
        <w:rPr>
          <w:sz w:val="24"/>
          <w:szCs w:val="24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B244C8">
        <w:rPr>
          <w:sz w:val="24"/>
          <w:szCs w:val="24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4.4. </w:t>
      </w:r>
      <w:proofErr w:type="gramStart"/>
      <w:r w:rsidRPr="00B244C8">
        <w:rPr>
          <w:sz w:val="24"/>
          <w:szCs w:val="24"/>
        </w:rPr>
        <w:t>Проекты муниципальных правовых актов, перечисленные в пункте 2.2 настоящего Положения должны быть предварительно опубликованы</w:t>
      </w:r>
      <w:proofErr w:type="gramEnd"/>
      <w:r w:rsidRPr="00B244C8">
        <w:rPr>
          <w:sz w:val="24"/>
          <w:szCs w:val="24"/>
        </w:rPr>
        <w:t xml:space="preserve"> (обнародованы) в периодическом печатном издании «Оконешниковский муниципальный вестник» и размещены на официальном сайте Администрации 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proofErr w:type="gramStart"/>
      <w:r w:rsidRPr="00B244C8">
        <w:rPr>
          <w:sz w:val="24"/>
          <w:szCs w:val="24"/>
        </w:rPr>
        <w:t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здания, уполномоченного на проведение общественных обсуждений или публичных слушаний органа местного самоуправления, в местах массового скопления граждан,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5. Порядок организации и проведения публичных слушаний или общественных обсуждений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 такого проекта: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lastRenderedPageBreak/>
        <w:t>3) в письменной форме в адрес организатора общественных обсуждений или публичных слушаний;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5.1.1. Предложения и замечания, внесенные в соответствии с </w:t>
      </w:r>
      <w:hyperlink r:id="rId5" w:anchor="Par217" w:history="1">
        <w:r w:rsidRPr="00B244C8">
          <w:rPr>
            <w:sz w:val="24"/>
            <w:szCs w:val="24"/>
            <w:u w:val="single"/>
          </w:rPr>
          <w:t>частью 5.1.</w:t>
        </w:r>
      </w:hyperlink>
      <w:r w:rsidRPr="00B244C8">
        <w:rPr>
          <w:sz w:val="24"/>
          <w:szCs w:val="24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r:id="rId6" w:anchor="Par226" w:history="1">
        <w:r w:rsidRPr="00B244C8">
          <w:rPr>
            <w:sz w:val="24"/>
            <w:szCs w:val="24"/>
            <w:u w:val="single"/>
          </w:rPr>
          <w:t>частью 5.3.3 настоящего Положения.</w:t>
        </w:r>
      </w:hyperlink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5.2. Участниками общественных обсуждений или публичных слушаний по проектам,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объектов капитального строительства.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</w:t>
      </w:r>
      <w:proofErr w:type="gramStart"/>
      <w:r w:rsidRPr="00B244C8">
        <w:rPr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B244C8">
        <w:rPr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5.3.1. 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5.3.3. Предложения и замечания, внесенные в соответствии с </w:t>
      </w:r>
      <w:hyperlink r:id="rId7" w:anchor="Par217" w:history="1">
        <w:r w:rsidRPr="00B244C8">
          <w:rPr>
            <w:sz w:val="24"/>
            <w:szCs w:val="24"/>
            <w:u w:val="single"/>
          </w:rPr>
          <w:t>частью 5.1</w:t>
        </w:r>
      </w:hyperlink>
      <w:r w:rsidRPr="00B244C8">
        <w:rPr>
          <w:sz w:val="24"/>
          <w:szCs w:val="24"/>
        </w:rPr>
        <w:t>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5.4. </w:t>
      </w:r>
      <w:proofErr w:type="gramStart"/>
      <w:r w:rsidRPr="00B244C8">
        <w:rPr>
          <w:sz w:val="24"/>
          <w:szCs w:val="24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B244C8">
        <w:rPr>
          <w:sz w:val="24"/>
          <w:szCs w:val="24"/>
        </w:rPr>
        <w:t xml:space="preserve"> самоуправления, подведомственных им организаций).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lastRenderedPageBreak/>
        <w:t>5.5. Официальный сайт и (или) информационные системы должны обеспечивать возможность: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1) дата оформления протокола общественных обсуждений или публичных слушаний;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2) информация об организаторе общественных обсуждений или публичных слушаний;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 xml:space="preserve">5.7. </w:t>
      </w:r>
      <w:proofErr w:type="gramStart"/>
      <w:r w:rsidRPr="00B244C8">
        <w:rPr>
          <w:sz w:val="24"/>
          <w:szCs w:val="24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</w:t>
      </w:r>
      <w:proofErr w:type="gramEnd"/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5.10. В заключении о результатах общественных обсуждений или публичных слушаний должны быть указаны: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1) дата оформления заключения о результатах общественных обсуждений или публичных слушаний;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proofErr w:type="gramStart"/>
      <w:r w:rsidRPr="00B244C8">
        <w:rPr>
          <w:sz w:val="24"/>
          <w:szCs w:val="24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</w:t>
      </w:r>
      <w:r w:rsidRPr="00B244C8">
        <w:rPr>
          <w:sz w:val="24"/>
          <w:szCs w:val="24"/>
        </w:rPr>
        <w:lastRenderedPageBreak/>
        <w:t>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B244C8">
        <w:rPr>
          <w:sz w:val="24"/>
          <w:szCs w:val="24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t> </w:t>
      </w:r>
    </w:p>
    <w:p w:rsidR="00B244C8" w:rsidRPr="00B244C8" w:rsidRDefault="00B244C8" w:rsidP="00B244C8">
      <w:pPr>
        <w:pStyle w:val="a6"/>
        <w:jc w:val="both"/>
        <w:rPr>
          <w:sz w:val="24"/>
          <w:szCs w:val="24"/>
        </w:rPr>
      </w:pPr>
      <w:r w:rsidRPr="00B244C8">
        <w:rPr>
          <w:sz w:val="24"/>
          <w:szCs w:val="24"/>
        </w:rPr>
        <w:br w:type="page"/>
      </w:r>
    </w:p>
    <w:p w:rsidR="000420E0" w:rsidRPr="00B244C8" w:rsidRDefault="000420E0" w:rsidP="000420E0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0420E0" w:rsidRPr="00B244C8" w:rsidRDefault="000420E0" w:rsidP="000420E0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 xml:space="preserve">к решению Совета </w:t>
      </w:r>
    </w:p>
    <w:p w:rsidR="000420E0" w:rsidRPr="00B244C8" w:rsidRDefault="000420E0" w:rsidP="000420E0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 xml:space="preserve"> сельского поселения</w:t>
      </w:r>
    </w:p>
    <w:p w:rsidR="000420E0" w:rsidRPr="00B244C8" w:rsidRDefault="000420E0" w:rsidP="000420E0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от 13.08.2021 г. №63</w:t>
      </w:r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> </w:t>
      </w:r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>УТВЕРЖДАЮ</w:t>
      </w:r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> </w:t>
      </w:r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>Председатель публичных слушаний</w:t>
      </w:r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>(</w:t>
      </w:r>
      <w:proofErr w:type="gramStart"/>
      <w:r w:rsidRPr="00B244C8">
        <w:rPr>
          <w:sz w:val="24"/>
          <w:szCs w:val="24"/>
        </w:rPr>
        <w:t>общественный</w:t>
      </w:r>
      <w:proofErr w:type="gramEnd"/>
      <w:r w:rsidRPr="00B244C8">
        <w:rPr>
          <w:sz w:val="24"/>
          <w:szCs w:val="24"/>
        </w:rPr>
        <w:t xml:space="preserve"> обсуждений) /</w:t>
      </w:r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>Председатель комиссии или должностное лицо,</w:t>
      </w:r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 xml:space="preserve">уполномоченное на проведение </w:t>
      </w:r>
      <w:proofErr w:type="gramStart"/>
      <w:r w:rsidRPr="00B244C8">
        <w:rPr>
          <w:sz w:val="24"/>
          <w:szCs w:val="24"/>
        </w:rPr>
        <w:t>публичных</w:t>
      </w:r>
      <w:proofErr w:type="gramEnd"/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>слушаний</w:t>
      </w:r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>__________________________________________</w:t>
      </w:r>
    </w:p>
    <w:p w:rsidR="00B244C8" w:rsidRPr="00B244C8" w:rsidRDefault="00B244C8" w:rsidP="00B244C8">
      <w:pPr>
        <w:pStyle w:val="a6"/>
        <w:jc w:val="right"/>
        <w:rPr>
          <w:sz w:val="24"/>
          <w:szCs w:val="24"/>
        </w:rPr>
      </w:pPr>
      <w:r w:rsidRPr="00B244C8">
        <w:rPr>
          <w:sz w:val="24"/>
          <w:szCs w:val="24"/>
        </w:rPr>
        <w:t>(Ф.И.О., подпись, дата)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 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 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Протокол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 xml:space="preserve">общественных обсуждений или публичных слушаний 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№ ______ от 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 </w:t>
      </w:r>
    </w:p>
    <w:p w:rsidR="00052151" w:rsidRPr="00052151" w:rsidRDefault="00B244C8" w:rsidP="00052151">
      <w:pPr>
        <w:pStyle w:val="a6"/>
        <w:rPr>
          <w:sz w:val="24"/>
          <w:szCs w:val="24"/>
        </w:rPr>
      </w:pPr>
      <w:r w:rsidRPr="00052151">
        <w:rPr>
          <w:sz w:val="24"/>
          <w:szCs w:val="24"/>
        </w:rPr>
        <w:t>По проекту ___________________________________________________________________</w:t>
      </w:r>
    </w:p>
    <w:p w:rsidR="00B244C8" w:rsidRPr="00052151" w:rsidRDefault="00B244C8" w:rsidP="00052151">
      <w:pPr>
        <w:pStyle w:val="a6"/>
        <w:jc w:val="center"/>
        <w:rPr>
          <w:sz w:val="20"/>
          <w:szCs w:val="20"/>
        </w:rPr>
      </w:pPr>
      <w:r w:rsidRPr="00052151">
        <w:rPr>
          <w:sz w:val="20"/>
          <w:szCs w:val="20"/>
        </w:rPr>
        <w:t>(наименование проекта)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1. Общие сведения о проекте, представленном на публичные слушания:______________________________________________________________________________________________________________________________________________________________________________________________________</w:t>
      </w:r>
      <w:r w:rsidR="00052151">
        <w:rPr>
          <w:sz w:val="24"/>
          <w:szCs w:val="24"/>
        </w:rPr>
        <w:t>_________________________</w:t>
      </w:r>
      <w:r w:rsidRPr="00B244C8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</w:t>
      </w:r>
      <w:r w:rsidR="00052151">
        <w:rPr>
          <w:sz w:val="24"/>
          <w:szCs w:val="24"/>
        </w:rPr>
        <w:t>Заявитель</w:t>
      </w:r>
      <w:r w:rsidRPr="00B244C8">
        <w:rPr>
          <w:sz w:val="24"/>
          <w:szCs w:val="24"/>
        </w:rPr>
        <w:t>_______________________________________________________________________________________________________________________</w:t>
      </w:r>
      <w:r w:rsidR="00052151">
        <w:rPr>
          <w:sz w:val="24"/>
          <w:szCs w:val="24"/>
        </w:rPr>
        <w:t>_________________________</w:t>
      </w:r>
    </w:p>
    <w:p w:rsidR="00B244C8" w:rsidRPr="00052151" w:rsidRDefault="00B244C8" w:rsidP="00052151">
      <w:pPr>
        <w:pStyle w:val="a6"/>
        <w:jc w:val="both"/>
        <w:rPr>
          <w:sz w:val="24"/>
          <w:szCs w:val="24"/>
        </w:rPr>
      </w:pPr>
      <w:r w:rsidRPr="00052151">
        <w:rPr>
          <w:sz w:val="24"/>
          <w:szCs w:val="24"/>
        </w:rPr>
        <w:t>3.</w:t>
      </w:r>
      <w:r w:rsidR="00052151">
        <w:rPr>
          <w:sz w:val="24"/>
          <w:szCs w:val="24"/>
        </w:rPr>
        <w:t>Организация-разработчик</w:t>
      </w:r>
      <w:r w:rsidRPr="00052151">
        <w:rPr>
          <w:sz w:val="24"/>
          <w:szCs w:val="24"/>
        </w:rPr>
        <w:t>______________________________________</w:t>
      </w:r>
      <w:r w:rsidR="00052151">
        <w:rPr>
          <w:sz w:val="24"/>
          <w:szCs w:val="24"/>
        </w:rPr>
        <w:t>_____________________________</w:t>
      </w:r>
    </w:p>
    <w:p w:rsidR="00B244C8" w:rsidRPr="00052151" w:rsidRDefault="00B244C8" w:rsidP="00052151">
      <w:pPr>
        <w:pStyle w:val="a6"/>
        <w:jc w:val="center"/>
        <w:rPr>
          <w:sz w:val="20"/>
          <w:szCs w:val="20"/>
        </w:rPr>
      </w:pPr>
      <w:r w:rsidRPr="00052151">
        <w:rPr>
          <w:sz w:val="20"/>
          <w:szCs w:val="20"/>
        </w:rPr>
        <w:t>(наименование, юридический адрес, телефон, адрес электронной почты)</w:t>
      </w:r>
      <w:r w:rsidRPr="00B244C8">
        <w:rPr>
          <w:sz w:val="24"/>
          <w:szCs w:val="24"/>
        </w:rPr>
        <w:t> 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4. Правовой акт о назначении общественных обсуждений или публичных слушаний (дата, номер, заголовок)_______________________________________</w:t>
      </w:r>
      <w:r w:rsidR="00052151">
        <w:rPr>
          <w:sz w:val="24"/>
          <w:szCs w:val="24"/>
        </w:rPr>
        <w:t>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5. Срок проведения общественных обсуждений или публичных слушаний_______________________________________</w:t>
      </w:r>
      <w:r w:rsidR="00052151">
        <w:rPr>
          <w:sz w:val="24"/>
          <w:szCs w:val="24"/>
        </w:rPr>
        <w:t>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6. Формы оповещения о проведении общественных обсуждений или публичных слушаний (название, номер, дата печатных изданий и др. формы)</w:t>
      </w:r>
      <w:r w:rsidR="00052151">
        <w:rPr>
          <w:sz w:val="24"/>
          <w:szCs w:val="24"/>
        </w:rPr>
        <w:t>_______________________________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 xml:space="preserve">7. Сведения о проведении экспозиции по материалам (где и когда </w:t>
      </w:r>
      <w:proofErr w:type="gramStart"/>
      <w:r w:rsidRPr="00B244C8">
        <w:rPr>
          <w:sz w:val="24"/>
          <w:szCs w:val="24"/>
        </w:rPr>
        <w:t>проведена</w:t>
      </w:r>
      <w:proofErr w:type="gramEnd"/>
      <w:r w:rsidRPr="00B244C8">
        <w:rPr>
          <w:sz w:val="24"/>
          <w:szCs w:val="24"/>
        </w:rPr>
        <w:t>)______________________________________________________________________________________________________________________</w:t>
      </w:r>
      <w:r w:rsidR="00052151">
        <w:rPr>
          <w:sz w:val="24"/>
          <w:szCs w:val="24"/>
        </w:rPr>
        <w:t>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8. Сведения о проведении открытого собрания участников публичных слушаний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proofErr w:type="gramStart"/>
      <w:r w:rsidRPr="00052151">
        <w:rPr>
          <w:sz w:val="20"/>
          <w:szCs w:val="20"/>
        </w:rPr>
        <w:t>(где и когда проведено, состав и количество участников, количество предложений и замечаний</w:t>
      </w:r>
      <w:r w:rsidRPr="00B244C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tbl>
      <w:tblPr>
        <w:tblW w:w="9348" w:type="dxa"/>
        <w:tblCellMar>
          <w:left w:w="0" w:type="dxa"/>
          <w:right w:w="0" w:type="dxa"/>
        </w:tblCellMar>
        <w:tblLook w:val="04A0"/>
      </w:tblPr>
      <w:tblGrid>
        <w:gridCol w:w="7262"/>
        <w:gridCol w:w="2086"/>
      </w:tblGrid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Количество</w:t>
            </w:r>
          </w:p>
        </w:tc>
      </w:tr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</w:tr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</w:tr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</w:tr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</w:tr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</w:tr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</w:tr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</w:tr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</w:tr>
      <w:tr w:rsidR="00B244C8" w:rsidRPr="00B244C8" w:rsidTr="0079093E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244C8" w:rsidRPr="00B244C8" w:rsidRDefault="00B244C8" w:rsidP="007909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B244C8">
              <w:rPr>
                <w:sz w:val="24"/>
                <w:szCs w:val="24"/>
              </w:rPr>
              <w:t> </w:t>
            </w:r>
          </w:p>
        </w:tc>
      </w:tr>
    </w:tbl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Подпись: секретарь общественных обсуждений или публичных слушаний</w:t>
      </w:r>
    </w:p>
    <w:p w:rsidR="00B244C8" w:rsidRPr="00B244C8" w:rsidRDefault="00B244C8" w:rsidP="00B244C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 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sz w:val="24"/>
          <w:szCs w:val="24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52151" w:rsidRDefault="00052151" w:rsidP="00B244C8">
      <w:pPr>
        <w:pStyle w:val="a6"/>
        <w:jc w:val="right"/>
        <w:rPr>
          <w:sz w:val="22"/>
          <w:szCs w:val="22"/>
        </w:rPr>
      </w:pPr>
    </w:p>
    <w:p w:rsidR="000420E0" w:rsidRPr="00B244C8" w:rsidRDefault="000420E0" w:rsidP="000420E0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0420E0" w:rsidRPr="00B244C8" w:rsidRDefault="000420E0" w:rsidP="000420E0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 xml:space="preserve">к решению Совета </w:t>
      </w:r>
    </w:p>
    <w:p w:rsidR="000420E0" w:rsidRPr="00B244C8" w:rsidRDefault="000420E0" w:rsidP="000420E0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 xml:space="preserve"> сельского поселения</w:t>
      </w:r>
    </w:p>
    <w:p w:rsidR="000420E0" w:rsidRPr="00B244C8" w:rsidRDefault="000420E0" w:rsidP="000420E0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от 13.08.2021 г. №63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> 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> 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>УТВЕРЖДАЮ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> 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 xml:space="preserve">Председатель публичных слушаний 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>(общественные обсуждения)/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>Председатель комиссии или должностное лицо,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 xml:space="preserve">уполномоченное на проведение </w:t>
      </w:r>
      <w:proofErr w:type="gramStart"/>
      <w:r w:rsidRPr="00B244C8">
        <w:rPr>
          <w:sz w:val="22"/>
          <w:szCs w:val="22"/>
        </w:rPr>
        <w:t>публичных</w:t>
      </w:r>
      <w:proofErr w:type="gramEnd"/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>слушаний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>__________________________________________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t>(должность, Ф.И.О., подпись, дата)</w:t>
      </w:r>
    </w:p>
    <w:p w:rsidR="00B244C8" w:rsidRPr="00B244C8" w:rsidRDefault="00B244C8" w:rsidP="00B244C8">
      <w:pPr>
        <w:pStyle w:val="a6"/>
        <w:jc w:val="right"/>
        <w:rPr>
          <w:sz w:val="22"/>
          <w:szCs w:val="22"/>
        </w:rPr>
      </w:pPr>
      <w:r w:rsidRPr="00B244C8">
        <w:rPr>
          <w:sz w:val="22"/>
          <w:szCs w:val="22"/>
        </w:rPr>
        <w:br/>
        <w:t> 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ЗАКЛЮЧЕНИЕ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О РЕЗУЛЬТАТАХ ОБЩЕСТВЕННЫХ ОБСУЖДЕНИЙ ИЛИ ПУБЛИЧНЫХ СЛУШАНИЙ ПО ПРОЕКТУ/ВОПРОСУ</w:t>
      </w:r>
    </w:p>
    <w:p w:rsidR="00B244C8" w:rsidRPr="00052151" w:rsidRDefault="00B244C8" w:rsidP="00052151">
      <w:pPr>
        <w:pStyle w:val="a6"/>
        <w:jc w:val="both"/>
        <w:rPr>
          <w:sz w:val="24"/>
          <w:szCs w:val="24"/>
        </w:rPr>
      </w:pPr>
      <w:r w:rsidRPr="000521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4C8" w:rsidRPr="00052151" w:rsidRDefault="00B244C8" w:rsidP="00052151">
      <w:pPr>
        <w:pStyle w:val="a6"/>
        <w:jc w:val="center"/>
        <w:rPr>
          <w:sz w:val="20"/>
          <w:szCs w:val="20"/>
        </w:rPr>
      </w:pPr>
      <w:r w:rsidRPr="00052151">
        <w:rPr>
          <w:sz w:val="20"/>
          <w:szCs w:val="20"/>
        </w:rPr>
        <w:t>(наименование проекта/вопроса)</w:t>
      </w:r>
    </w:p>
    <w:p w:rsid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1. Общие сведения о проекте, представленном на общественные обсуждения или публичные слушания:___________________________</w:t>
      </w:r>
      <w:r w:rsidR="00052151">
        <w:rPr>
          <w:sz w:val="24"/>
          <w:szCs w:val="24"/>
        </w:rPr>
        <w:t xml:space="preserve">________________________________ </w:t>
      </w:r>
    </w:p>
    <w:p w:rsidR="00052151" w:rsidRPr="00B244C8" w:rsidRDefault="00052151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</w:t>
      </w:r>
      <w:r w:rsidR="00052151">
        <w:rPr>
          <w:sz w:val="24"/>
          <w:szCs w:val="24"/>
        </w:rPr>
        <w:t>Заявитель</w:t>
      </w:r>
      <w:r w:rsidRPr="00B244C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052151">
        <w:rPr>
          <w:sz w:val="24"/>
          <w:szCs w:val="24"/>
        </w:rPr>
        <w:t>______________________</w:t>
      </w:r>
    </w:p>
    <w:p w:rsidR="00B244C8" w:rsidRPr="00052151" w:rsidRDefault="00B244C8" w:rsidP="00052151">
      <w:pPr>
        <w:pStyle w:val="a6"/>
        <w:jc w:val="both"/>
        <w:rPr>
          <w:sz w:val="24"/>
          <w:szCs w:val="24"/>
        </w:rPr>
      </w:pPr>
      <w:r w:rsidRPr="00052151">
        <w:rPr>
          <w:sz w:val="24"/>
          <w:szCs w:val="24"/>
        </w:rPr>
        <w:t>3.Организация-разработчик __________________________________________________________________________________________________________________________________________________________</w:t>
      </w:r>
    </w:p>
    <w:p w:rsidR="00B244C8" w:rsidRPr="00052151" w:rsidRDefault="00B244C8" w:rsidP="00052151">
      <w:pPr>
        <w:pStyle w:val="a6"/>
        <w:jc w:val="center"/>
        <w:rPr>
          <w:sz w:val="20"/>
          <w:szCs w:val="20"/>
        </w:rPr>
      </w:pPr>
      <w:r w:rsidRPr="00052151">
        <w:rPr>
          <w:sz w:val="20"/>
          <w:szCs w:val="20"/>
        </w:rPr>
        <w:t>(наименование, юридический адрес, телефон, адрес электронной почты)</w:t>
      </w:r>
    </w:p>
    <w:p w:rsidR="00052151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4. Правовой акт о назначении общественных обсуждений или публичных слушаний (дата, номер, заголовок)_____________________________</w:t>
      </w:r>
      <w:r w:rsidR="00052151">
        <w:rPr>
          <w:sz w:val="24"/>
          <w:szCs w:val="24"/>
        </w:rPr>
        <w:t xml:space="preserve">_________________________________ </w:t>
      </w:r>
    </w:p>
    <w:p w:rsidR="00052151" w:rsidRPr="00B244C8" w:rsidRDefault="00052151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5. Срок проведения общественных обсуждений или публичных слушаний_______________________________________________________________________________________________________________________________________________________________________________________________________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 xml:space="preserve">6. Формы оповещения о проведении общественных обсуждений или публичных слушаний (название, </w:t>
      </w:r>
      <w:proofErr w:type="spellStart"/>
      <w:r w:rsidRPr="00B244C8">
        <w:rPr>
          <w:sz w:val="24"/>
          <w:szCs w:val="24"/>
        </w:rPr>
        <w:t>номер</w:t>
      </w:r>
      <w:proofErr w:type="gramStart"/>
      <w:r w:rsidRPr="00B244C8">
        <w:rPr>
          <w:sz w:val="24"/>
          <w:szCs w:val="24"/>
        </w:rPr>
        <w:t>,д</w:t>
      </w:r>
      <w:proofErr w:type="gramEnd"/>
      <w:r w:rsidRPr="00B244C8">
        <w:rPr>
          <w:sz w:val="24"/>
          <w:szCs w:val="24"/>
        </w:rPr>
        <w:t>ата</w:t>
      </w:r>
      <w:proofErr w:type="spellEnd"/>
      <w:r w:rsidRPr="00B244C8">
        <w:rPr>
          <w:sz w:val="24"/>
          <w:szCs w:val="24"/>
        </w:rPr>
        <w:t xml:space="preserve"> печатных изданий и др. </w:t>
      </w:r>
      <w:r w:rsidRPr="00B244C8">
        <w:rPr>
          <w:sz w:val="24"/>
          <w:szCs w:val="24"/>
        </w:rPr>
        <w:lastRenderedPageBreak/>
        <w:t>формы)_______________________________________________________________________________________________________________________________________________________________________________________________________________________________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 xml:space="preserve">7. Сведения о проведении экспозиции по материалам (где и когда </w:t>
      </w:r>
      <w:proofErr w:type="gramStart"/>
      <w:r w:rsidRPr="00B244C8">
        <w:rPr>
          <w:sz w:val="24"/>
          <w:szCs w:val="24"/>
        </w:rPr>
        <w:t>проведена</w:t>
      </w:r>
      <w:proofErr w:type="gramEnd"/>
      <w:r w:rsidRPr="00B244C8">
        <w:rPr>
          <w:sz w:val="24"/>
          <w:szCs w:val="24"/>
        </w:rPr>
        <w:t>)_____________________________________________________________________________________________________________________________________________________________________________________________________</w:t>
      </w:r>
      <w:r w:rsidR="00052151">
        <w:rPr>
          <w:sz w:val="24"/>
          <w:szCs w:val="24"/>
        </w:rPr>
        <w:t>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8. Сведения о проведении открытого заседания участников публичных слушаний (где и когда проведено, состав и количество участников, количество предложений и замечаний) ______________________________________________________________________________________________________________________________________________________________________________________________________________________________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Предложения и замечания участников публичных слушаний, количество, выводы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 xml:space="preserve">9. Сведения о протоколе общественных обсуждений или публичных слушаний (когда </w:t>
      </w:r>
      <w:proofErr w:type="gramStart"/>
      <w:r w:rsidRPr="00B244C8">
        <w:rPr>
          <w:sz w:val="24"/>
          <w:szCs w:val="24"/>
        </w:rPr>
        <w:t>утвержден</w:t>
      </w:r>
      <w:proofErr w:type="gramEnd"/>
      <w:r w:rsidRPr="00B244C8">
        <w:rPr>
          <w:sz w:val="24"/>
          <w:szCs w:val="24"/>
        </w:rPr>
        <w:t>)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10. Выводы и рекомендации по проведению общественных обсуждений или публичных слушаний по проекту: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Подписи представителей Администрации/членов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комиссии _________________________________ 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9"/>
        <w:jc w:val="right"/>
        <w:textAlignment w:val="baseline"/>
        <w:rPr>
          <w:sz w:val="24"/>
          <w:szCs w:val="24"/>
        </w:rPr>
      </w:pPr>
      <w:r w:rsidRPr="00B244C8">
        <w:rPr>
          <w:sz w:val="24"/>
          <w:szCs w:val="24"/>
        </w:rPr>
        <w:t>______________________________</w:t>
      </w:r>
    </w:p>
    <w:p w:rsidR="00B244C8" w:rsidRPr="00B244C8" w:rsidRDefault="00B244C8" w:rsidP="00B244C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p w:rsidR="00B244C8" w:rsidRPr="00B244C8" w:rsidRDefault="00B244C8" w:rsidP="00B244C8">
      <w:pPr>
        <w:spacing w:line="240" w:lineRule="exact"/>
        <w:jc w:val="center"/>
        <w:rPr>
          <w:sz w:val="24"/>
          <w:szCs w:val="24"/>
        </w:rPr>
      </w:pPr>
    </w:p>
    <w:p w:rsidR="00B244C8" w:rsidRPr="00B244C8" w:rsidRDefault="00B244C8">
      <w:pPr>
        <w:rPr>
          <w:sz w:val="24"/>
          <w:szCs w:val="24"/>
        </w:rPr>
      </w:pPr>
    </w:p>
    <w:sectPr w:rsidR="00B244C8" w:rsidRPr="00B244C8" w:rsidSect="00D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323FB"/>
    <w:multiLevelType w:val="hybridMultilevel"/>
    <w:tmpl w:val="13C0FE24"/>
    <w:lvl w:ilvl="0" w:tplc="994A5374">
      <w:start w:val="3"/>
      <w:numFmt w:val="decimal"/>
      <w:lvlText w:val="%1)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8E03F3"/>
    <w:multiLevelType w:val="hybridMultilevel"/>
    <w:tmpl w:val="606A30CE"/>
    <w:lvl w:ilvl="0" w:tplc="B55405AC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0350036"/>
    <w:multiLevelType w:val="hybridMultilevel"/>
    <w:tmpl w:val="DD4EBBDE"/>
    <w:lvl w:ilvl="0" w:tplc="C532A7D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2D6"/>
    <w:rsid w:val="00012D9B"/>
    <w:rsid w:val="000420E0"/>
    <w:rsid w:val="00052151"/>
    <w:rsid w:val="000965D3"/>
    <w:rsid w:val="000F681F"/>
    <w:rsid w:val="00101205"/>
    <w:rsid w:val="00121FEC"/>
    <w:rsid w:val="001F72D0"/>
    <w:rsid w:val="00207535"/>
    <w:rsid w:val="002357EF"/>
    <w:rsid w:val="0029276C"/>
    <w:rsid w:val="003A7764"/>
    <w:rsid w:val="003D7BF0"/>
    <w:rsid w:val="0051317D"/>
    <w:rsid w:val="00534686"/>
    <w:rsid w:val="00542DCB"/>
    <w:rsid w:val="00587A2F"/>
    <w:rsid w:val="005A62D6"/>
    <w:rsid w:val="005E7EA7"/>
    <w:rsid w:val="00631CAC"/>
    <w:rsid w:val="00641740"/>
    <w:rsid w:val="00643D93"/>
    <w:rsid w:val="006563D6"/>
    <w:rsid w:val="006E65C0"/>
    <w:rsid w:val="00705133"/>
    <w:rsid w:val="007618B0"/>
    <w:rsid w:val="00776314"/>
    <w:rsid w:val="007907BF"/>
    <w:rsid w:val="0087790D"/>
    <w:rsid w:val="008F7746"/>
    <w:rsid w:val="00914EB1"/>
    <w:rsid w:val="00951563"/>
    <w:rsid w:val="00995C72"/>
    <w:rsid w:val="00A06B93"/>
    <w:rsid w:val="00A60514"/>
    <w:rsid w:val="00A70477"/>
    <w:rsid w:val="00AD0A17"/>
    <w:rsid w:val="00B01B09"/>
    <w:rsid w:val="00B1068B"/>
    <w:rsid w:val="00B244C8"/>
    <w:rsid w:val="00C049DE"/>
    <w:rsid w:val="00CD03AA"/>
    <w:rsid w:val="00D45A75"/>
    <w:rsid w:val="00D545C4"/>
    <w:rsid w:val="00D85187"/>
    <w:rsid w:val="00D90614"/>
    <w:rsid w:val="00DC0AB2"/>
    <w:rsid w:val="00E024CD"/>
    <w:rsid w:val="00E24C18"/>
    <w:rsid w:val="00EB1E9D"/>
    <w:rsid w:val="00EF01A3"/>
    <w:rsid w:val="00F235C5"/>
    <w:rsid w:val="00F24A7A"/>
    <w:rsid w:val="00FF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D6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6314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rsid w:val="00A70477"/>
    <w:rPr>
      <w:color w:val="106BBE"/>
    </w:rPr>
  </w:style>
  <w:style w:type="paragraph" w:styleId="a6">
    <w:name w:val="No Spacing"/>
    <w:uiPriority w:val="1"/>
    <w:qFormat/>
    <w:rsid w:val="00A70477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b-adm.ru/wp-content/plugins/mammoth-docx-converter/visual-previe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b-adm.ru/wp-content/plugins/mammoth-docx-converter/visual-preview.html" TargetMode="External"/><Relationship Id="rId5" Type="http://schemas.openxmlformats.org/officeDocument/2006/relationships/hyperlink" Target="http://kab-adm.ru/wp-content/plugins/mammoth-docx-converter/visual-preview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4054</Words>
  <Characters>23113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2019-11-11T09:16:00Z</dcterms:created>
  <dcterms:modified xsi:type="dcterms:W3CDTF">2021-08-12T10:16:00Z</dcterms:modified>
</cp:coreProperties>
</file>