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23" w:rsidRPr="00572623" w:rsidRDefault="00572623" w:rsidP="001B375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623">
        <w:rPr>
          <w:rFonts w:ascii="Times New Roman" w:hAnsi="Times New Roman" w:cs="Times New Roman"/>
          <w:b/>
          <w:sz w:val="28"/>
          <w:szCs w:val="28"/>
        </w:rPr>
        <w:t xml:space="preserve">Омская область вошла в тройку лидеров </w:t>
      </w:r>
      <w:r>
        <w:rPr>
          <w:rFonts w:ascii="Times New Roman" w:hAnsi="Times New Roman" w:cs="Times New Roman"/>
          <w:b/>
          <w:sz w:val="28"/>
          <w:szCs w:val="28"/>
        </w:rPr>
        <w:t>по количеству оформленных сельских ипотек</w:t>
      </w:r>
      <w:r w:rsidR="00691555">
        <w:rPr>
          <w:rFonts w:ascii="Times New Roman" w:hAnsi="Times New Roman" w:cs="Times New Roman"/>
          <w:b/>
          <w:sz w:val="28"/>
          <w:szCs w:val="28"/>
        </w:rPr>
        <w:t xml:space="preserve"> за время дей</w:t>
      </w:r>
      <w:r w:rsidR="00FC0AE5">
        <w:rPr>
          <w:rFonts w:ascii="Times New Roman" w:hAnsi="Times New Roman" w:cs="Times New Roman"/>
          <w:b/>
          <w:sz w:val="28"/>
          <w:szCs w:val="28"/>
        </w:rPr>
        <w:t xml:space="preserve">ствия </w:t>
      </w:r>
      <w:r w:rsidR="0069155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B75BD" w:rsidRDefault="00D5146A" w:rsidP="001B3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подвел итоги </w:t>
      </w:r>
      <w:r w:rsidR="005B75BD">
        <w:rPr>
          <w:rFonts w:ascii="Times New Roman" w:hAnsi="Times New Roman" w:cs="Times New Roman"/>
          <w:sz w:val="28"/>
          <w:szCs w:val="28"/>
        </w:rPr>
        <w:t xml:space="preserve">по реализации государственной программы «Сельская ипотека», </w:t>
      </w:r>
      <w:r w:rsidR="008D62D6">
        <w:rPr>
          <w:rFonts w:ascii="Times New Roman" w:hAnsi="Times New Roman" w:cs="Times New Roman"/>
          <w:sz w:val="28"/>
          <w:szCs w:val="28"/>
        </w:rPr>
        <w:t>которая действует на территории Российской Федерации с января 2020 года.</w:t>
      </w:r>
      <w:r w:rsidR="00D75FCB">
        <w:rPr>
          <w:rFonts w:ascii="Times New Roman" w:hAnsi="Times New Roman" w:cs="Times New Roman"/>
          <w:sz w:val="28"/>
          <w:szCs w:val="28"/>
        </w:rPr>
        <w:t xml:space="preserve"> Омская область вошла в ТОП-3 регионов, где льготная ипотека имела наибольший спрос.</w:t>
      </w:r>
    </w:p>
    <w:p w:rsidR="00DA37E8" w:rsidRDefault="00DA37E8" w:rsidP="001B3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16711">
        <w:rPr>
          <w:rFonts w:ascii="Times New Roman" w:hAnsi="Times New Roman" w:cs="Times New Roman"/>
          <w:sz w:val="28"/>
          <w:szCs w:val="28"/>
        </w:rPr>
        <w:t xml:space="preserve">все время действия программы жилищного кредитования, которое финансирует государство, </w:t>
      </w:r>
      <w:r>
        <w:rPr>
          <w:rFonts w:ascii="Times New Roman" w:hAnsi="Times New Roman" w:cs="Times New Roman"/>
          <w:sz w:val="28"/>
          <w:szCs w:val="28"/>
        </w:rPr>
        <w:t xml:space="preserve">в масштабах страны было зарегистрировано </w:t>
      </w:r>
      <w:r w:rsidR="005C6179">
        <w:rPr>
          <w:rFonts w:ascii="Times New Roman" w:hAnsi="Times New Roman" w:cs="Times New Roman"/>
          <w:sz w:val="28"/>
          <w:szCs w:val="28"/>
        </w:rPr>
        <w:t>93 225 с</w:t>
      </w:r>
      <w:r w:rsidR="00823B69">
        <w:rPr>
          <w:rFonts w:ascii="Times New Roman" w:hAnsi="Times New Roman" w:cs="Times New Roman"/>
          <w:sz w:val="28"/>
          <w:szCs w:val="28"/>
        </w:rPr>
        <w:t xml:space="preserve">ельских </w:t>
      </w:r>
      <w:r w:rsidR="00E16711">
        <w:rPr>
          <w:rFonts w:ascii="Times New Roman" w:hAnsi="Times New Roman" w:cs="Times New Roman"/>
          <w:sz w:val="28"/>
          <w:szCs w:val="28"/>
        </w:rPr>
        <w:t>ипотек</w:t>
      </w:r>
      <w:r w:rsidR="00823B69">
        <w:rPr>
          <w:rFonts w:ascii="Times New Roman" w:hAnsi="Times New Roman" w:cs="Times New Roman"/>
          <w:sz w:val="28"/>
          <w:szCs w:val="28"/>
        </w:rPr>
        <w:t>.</w:t>
      </w:r>
    </w:p>
    <w:p w:rsidR="005C6179" w:rsidRDefault="005C6179" w:rsidP="001B3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69">
        <w:rPr>
          <w:rFonts w:ascii="Times New Roman" w:hAnsi="Times New Roman" w:cs="Times New Roman"/>
          <w:sz w:val="28"/>
          <w:szCs w:val="28"/>
        </w:rPr>
        <w:t>Наибольшую популярность данная программа получила в Приволжском (32 487 ипотек), Центральном (16 041) и Сибирском (15 268) федеральных округах.</w:t>
      </w:r>
    </w:p>
    <w:p w:rsidR="00407904" w:rsidRDefault="007850DE" w:rsidP="001B3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0DE">
        <w:rPr>
          <w:rFonts w:ascii="Times New Roman" w:hAnsi="Times New Roman" w:cs="Times New Roman"/>
          <w:sz w:val="28"/>
          <w:szCs w:val="28"/>
        </w:rPr>
        <w:t xml:space="preserve">Среди регионов </w:t>
      </w:r>
      <w:r w:rsidR="0037204A">
        <w:rPr>
          <w:rFonts w:ascii="Times New Roman" w:hAnsi="Times New Roman" w:cs="Times New Roman"/>
          <w:sz w:val="28"/>
          <w:szCs w:val="28"/>
        </w:rPr>
        <w:t xml:space="preserve">в пятерку лидеров </w:t>
      </w:r>
      <w:r w:rsidR="00B43AA9">
        <w:rPr>
          <w:rFonts w:ascii="Times New Roman" w:hAnsi="Times New Roman" w:cs="Times New Roman"/>
          <w:sz w:val="28"/>
          <w:szCs w:val="28"/>
        </w:rPr>
        <w:t xml:space="preserve">вошли: </w:t>
      </w:r>
      <w:r w:rsidRPr="007850DE">
        <w:rPr>
          <w:rFonts w:ascii="Times New Roman" w:hAnsi="Times New Roman" w:cs="Times New Roman"/>
          <w:sz w:val="28"/>
          <w:szCs w:val="28"/>
        </w:rPr>
        <w:t>Республика Башкортостан (5 647), Удмуртская республика (4 528), Омская область (4 153), Республика Татарста</w:t>
      </w:r>
      <w:r w:rsidR="00FB72F1">
        <w:rPr>
          <w:rFonts w:ascii="Times New Roman" w:hAnsi="Times New Roman" w:cs="Times New Roman"/>
          <w:sz w:val="28"/>
          <w:szCs w:val="28"/>
        </w:rPr>
        <w:t xml:space="preserve">н (3 982) и Ставропольский край </w:t>
      </w:r>
      <w:r w:rsidRPr="007850DE">
        <w:rPr>
          <w:rFonts w:ascii="Times New Roman" w:hAnsi="Times New Roman" w:cs="Times New Roman"/>
          <w:sz w:val="28"/>
          <w:szCs w:val="28"/>
        </w:rPr>
        <w:t>(3 948).</w:t>
      </w:r>
    </w:p>
    <w:p w:rsidR="004C6D7C" w:rsidRDefault="007537AB" w:rsidP="001B3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194">
        <w:rPr>
          <w:rFonts w:ascii="Times New Roman" w:hAnsi="Times New Roman" w:cs="Times New Roman"/>
          <w:i/>
          <w:sz w:val="28"/>
          <w:szCs w:val="28"/>
        </w:rPr>
        <w:t>«</w:t>
      </w:r>
      <w:r w:rsidR="008533B1" w:rsidRPr="0008519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64E5A" w:rsidRPr="00085194">
        <w:rPr>
          <w:rFonts w:ascii="Times New Roman" w:hAnsi="Times New Roman" w:cs="Times New Roman"/>
          <w:i/>
          <w:sz w:val="28"/>
          <w:szCs w:val="28"/>
        </w:rPr>
        <w:t xml:space="preserve">рамках этого вида государственной </w:t>
      </w:r>
      <w:r w:rsidR="008533B1" w:rsidRPr="00085194">
        <w:rPr>
          <w:rFonts w:ascii="Times New Roman" w:hAnsi="Times New Roman" w:cs="Times New Roman"/>
          <w:i/>
          <w:sz w:val="28"/>
          <w:szCs w:val="28"/>
        </w:rPr>
        <w:t xml:space="preserve">поддержки </w:t>
      </w:r>
      <w:r w:rsidR="00964E5A" w:rsidRPr="00085194">
        <w:rPr>
          <w:rFonts w:ascii="Times New Roman" w:hAnsi="Times New Roman" w:cs="Times New Roman"/>
          <w:i/>
          <w:sz w:val="28"/>
          <w:szCs w:val="28"/>
        </w:rPr>
        <w:t>жители могут приобрести или построить частный</w:t>
      </w:r>
      <w:r w:rsidR="00CD26E5" w:rsidRPr="000851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4E5A" w:rsidRPr="00085194">
        <w:rPr>
          <w:rFonts w:ascii="Times New Roman" w:hAnsi="Times New Roman" w:cs="Times New Roman"/>
          <w:i/>
          <w:sz w:val="28"/>
          <w:szCs w:val="28"/>
        </w:rPr>
        <w:t xml:space="preserve">дом на сельской территории в кредит под </w:t>
      </w:r>
      <w:r w:rsidR="00DA2BC7" w:rsidRPr="00085194">
        <w:rPr>
          <w:rFonts w:ascii="Times New Roman" w:hAnsi="Times New Roman" w:cs="Times New Roman"/>
          <w:i/>
          <w:sz w:val="28"/>
          <w:szCs w:val="28"/>
        </w:rPr>
        <w:t xml:space="preserve">ставку от 0,1 % (в приграничных территориях) до </w:t>
      </w:r>
      <w:r w:rsidR="00964E5A" w:rsidRPr="00085194">
        <w:rPr>
          <w:rFonts w:ascii="Times New Roman" w:hAnsi="Times New Roman" w:cs="Times New Roman"/>
          <w:i/>
          <w:sz w:val="28"/>
          <w:szCs w:val="28"/>
        </w:rPr>
        <w:t>3 % годовых со сроком его выплаты до 25 лет</w:t>
      </w:r>
      <w:r w:rsidR="00890F71" w:rsidRPr="00085194">
        <w:rPr>
          <w:rFonts w:ascii="Times New Roman" w:hAnsi="Times New Roman" w:cs="Times New Roman"/>
          <w:i/>
          <w:sz w:val="28"/>
          <w:szCs w:val="28"/>
        </w:rPr>
        <w:t>, «потери» банка восполняются за счет субсидий государства.</w:t>
      </w:r>
      <w:r w:rsidR="00964E5A" w:rsidRPr="000851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0F71" w:rsidRPr="00085194">
        <w:rPr>
          <w:rFonts w:ascii="Times New Roman" w:hAnsi="Times New Roman" w:cs="Times New Roman"/>
          <w:i/>
          <w:sz w:val="28"/>
          <w:szCs w:val="28"/>
        </w:rPr>
        <w:t>С начала действия программы в ней участвовали две ведущих российских кредитных организации</w:t>
      </w:r>
      <w:r w:rsidR="00964E5A" w:rsidRPr="000851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0F71" w:rsidRPr="00085194">
        <w:rPr>
          <w:rFonts w:ascii="Times New Roman" w:hAnsi="Times New Roman" w:cs="Times New Roman"/>
          <w:i/>
          <w:sz w:val="28"/>
          <w:szCs w:val="28"/>
        </w:rPr>
        <w:t>– Сбербанк и Россельхозбанк, сейчас сельскую ипотеку оформляет только</w:t>
      </w:r>
      <w:r w:rsidR="008533B1" w:rsidRPr="00085194">
        <w:rPr>
          <w:rFonts w:ascii="Times New Roman" w:hAnsi="Times New Roman" w:cs="Times New Roman"/>
          <w:i/>
          <w:sz w:val="28"/>
          <w:szCs w:val="28"/>
        </w:rPr>
        <w:t xml:space="preserve"> Россельхозбанк</w:t>
      </w:r>
      <w:r w:rsidR="00890F71" w:rsidRPr="0008519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533B1" w:rsidRPr="00085194">
        <w:rPr>
          <w:rFonts w:ascii="Times New Roman" w:hAnsi="Times New Roman" w:cs="Times New Roman"/>
          <w:i/>
          <w:sz w:val="28"/>
          <w:szCs w:val="28"/>
        </w:rPr>
        <w:t>Это реальная помощь жителям районов с невысокими доходами. Так, только з</w:t>
      </w:r>
      <w:r w:rsidRPr="00085194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8533B1" w:rsidRPr="00085194">
        <w:rPr>
          <w:rFonts w:ascii="Times New Roman" w:hAnsi="Times New Roman" w:cs="Times New Roman"/>
          <w:i/>
          <w:sz w:val="28"/>
          <w:szCs w:val="28"/>
        </w:rPr>
        <w:t xml:space="preserve">два благоприятных для строительства </w:t>
      </w:r>
      <w:r w:rsidR="00DA2BC7" w:rsidRPr="00085194">
        <w:rPr>
          <w:rFonts w:ascii="Times New Roman" w:hAnsi="Times New Roman" w:cs="Times New Roman"/>
          <w:i/>
          <w:sz w:val="28"/>
          <w:szCs w:val="28"/>
        </w:rPr>
        <w:t xml:space="preserve">весенне-летних </w:t>
      </w:r>
      <w:r w:rsidR="008533B1" w:rsidRPr="00085194">
        <w:rPr>
          <w:rFonts w:ascii="Times New Roman" w:hAnsi="Times New Roman" w:cs="Times New Roman"/>
          <w:i/>
          <w:sz w:val="28"/>
          <w:szCs w:val="28"/>
        </w:rPr>
        <w:t>периода – с 1 апреля 2023 года по 3</w:t>
      </w:r>
      <w:r w:rsidR="00604A6B" w:rsidRPr="00085194">
        <w:rPr>
          <w:rFonts w:ascii="Times New Roman" w:hAnsi="Times New Roman" w:cs="Times New Roman"/>
          <w:i/>
          <w:sz w:val="28"/>
          <w:szCs w:val="28"/>
        </w:rPr>
        <w:t>1</w:t>
      </w:r>
      <w:r w:rsidR="008533B1" w:rsidRPr="00085194">
        <w:rPr>
          <w:rFonts w:ascii="Times New Roman" w:hAnsi="Times New Roman" w:cs="Times New Roman"/>
          <w:i/>
          <w:sz w:val="28"/>
          <w:szCs w:val="28"/>
        </w:rPr>
        <w:t xml:space="preserve"> ав</w:t>
      </w:r>
      <w:r w:rsidR="00700785">
        <w:rPr>
          <w:rFonts w:ascii="Times New Roman" w:hAnsi="Times New Roman" w:cs="Times New Roman"/>
          <w:i/>
          <w:sz w:val="28"/>
          <w:szCs w:val="28"/>
        </w:rPr>
        <w:t xml:space="preserve">густа 2024 года – по программе </w:t>
      </w:r>
      <w:r w:rsidR="008533B1" w:rsidRPr="00085194">
        <w:rPr>
          <w:rFonts w:ascii="Times New Roman" w:hAnsi="Times New Roman" w:cs="Times New Roman"/>
          <w:i/>
          <w:sz w:val="28"/>
          <w:szCs w:val="28"/>
        </w:rPr>
        <w:t>сельской ипотеки</w:t>
      </w:r>
      <w:r w:rsidR="00700785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8533B1" w:rsidRPr="00085194">
        <w:rPr>
          <w:rFonts w:ascii="Times New Roman" w:hAnsi="Times New Roman" w:cs="Times New Roman"/>
          <w:i/>
          <w:sz w:val="28"/>
          <w:szCs w:val="28"/>
        </w:rPr>
        <w:t>в Омской области было построено и зарегистрировано право на более 120 новых домов»,</w:t>
      </w:r>
      <w:r w:rsidR="008533B1">
        <w:rPr>
          <w:rFonts w:ascii="Times New Roman" w:hAnsi="Times New Roman" w:cs="Times New Roman"/>
          <w:sz w:val="28"/>
          <w:szCs w:val="28"/>
        </w:rPr>
        <w:t xml:space="preserve"> – поделился руководитель Управления </w:t>
      </w:r>
      <w:proofErr w:type="spellStart"/>
      <w:r w:rsidR="008533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533B1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8533B1" w:rsidRPr="00085194">
        <w:rPr>
          <w:rFonts w:ascii="Times New Roman" w:hAnsi="Times New Roman" w:cs="Times New Roman"/>
          <w:b/>
          <w:sz w:val="28"/>
          <w:szCs w:val="28"/>
        </w:rPr>
        <w:t>Сергей Чаплин.</w:t>
      </w:r>
      <w:r w:rsidR="00853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3B1" w:rsidRDefault="008533B1" w:rsidP="001B3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более 90 % всех оформленных в нашем регионе сельских ипотек приходится на Омский муниципальный район. </w:t>
      </w:r>
    </w:p>
    <w:p w:rsidR="00085194" w:rsidRPr="001B3755" w:rsidRDefault="00085194" w:rsidP="001B3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718" w:rsidRPr="008533B1" w:rsidRDefault="00701718" w:rsidP="001B3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sectPr w:rsidR="00701718" w:rsidRPr="008533B1" w:rsidSect="0078417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3"/>
    <w:rsid w:val="000071C5"/>
    <w:rsid w:val="00011C02"/>
    <w:rsid w:val="00085194"/>
    <w:rsid w:val="00096E62"/>
    <w:rsid w:val="001430B3"/>
    <w:rsid w:val="001867E4"/>
    <w:rsid w:val="00195285"/>
    <w:rsid w:val="001B2EF7"/>
    <w:rsid w:val="001B3755"/>
    <w:rsid w:val="001C67F0"/>
    <w:rsid w:val="001F7693"/>
    <w:rsid w:val="0024259A"/>
    <w:rsid w:val="002F6C3C"/>
    <w:rsid w:val="00314619"/>
    <w:rsid w:val="003173AC"/>
    <w:rsid w:val="0037204A"/>
    <w:rsid w:val="003D6DFC"/>
    <w:rsid w:val="00407904"/>
    <w:rsid w:val="00414494"/>
    <w:rsid w:val="004160F1"/>
    <w:rsid w:val="00416877"/>
    <w:rsid w:val="00471D80"/>
    <w:rsid w:val="00475E4E"/>
    <w:rsid w:val="004864F5"/>
    <w:rsid w:val="00486B79"/>
    <w:rsid w:val="00491413"/>
    <w:rsid w:val="004B4F39"/>
    <w:rsid w:val="004C6D7C"/>
    <w:rsid w:val="0050291D"/>
    <w:rsid w:val="00506D28"/>
    <w:rsid w:val="005553E8"/>
    <w:rsid w:val="0055578E"/>
    <w:rsid w:val="00572623"/>
    <w:rsid w:val="0059152C"/>
    <w:rsid w:val="005933A9"/>
    <w:rsid w:val="005B75BD"/>
    <w:rsid w:val="005C29BD"/>
    <w:rsid w:val="005C6179"/>
    <w:rsid w:val="00604A6B"/>
    <w:rsid w:val="00691555"/>
    <w:rsid w:val="006E7C79"/>
    <w:rsid w:val="006F2779"/>
    <w:rsid w:val="006F5C42"/>
    <w:rsid w:val="00700785"/>
    <w:rsid w:val="00701718"/>
    <w:rsid w:val="00702235"/>
    <w:rsid w:val="00703403"/>
    <w:rsid w:val="007537AB"/>
    <w:rsid w:val="0078417E"/>
    <w:rsid w:val="007850DE"/>
    <w:rsid w:val="007D75A7"/>
    <w:rsid w:val="00806B1D"/>
    <w:rsid w:val="00815ECF"/>
    <w:rsid w:val="00823B69"/>
    <w:rsid w:val="008252C4"/>
    <w:rsid w:val="00831B3A"/>
    <w:rsid w:val="008533B1"/>
    <w:rsid w:val="008623D3"/>
    <w:rsid w:val="00890F71"/>
    <w:rsid w:val="008A44D7"/>
    <w:rsid w:val="008B6B80"/>
    <w:rsid w:val="008D62D6"/>
    <w:rsid w:val="00901B78"/>
    <w:rsid w:val="00942B73"/>
    <w:rsid w:val="00944947"/>
    <w:rsid w:val="00945B5E"/>
    <w:rsid w:val="00964E5A"/>
    <w:rsid w:val="00973B36"/>
    <w:rsid w:val="0097470E"/>
    <w:rsid w:val="00A2380E"/>
    <w:rsid w:val="00A5736B"/>
    <w:rsid w:val="00A82C5B"/>
    <w:rsid w:val="00AD58B6"/>
    <w:rsid w:val="00AE7AD5"/>
    <w:rsid w:val="00AF13C0"/>
    <w:rsid w:val="00B43AA9"/>
    <w:rsid w:val="00B43D2C"/>
    <w:rsid w:val="00BF7428"/>
    <w:rsid w:val="00C1407D"/>
    <w:rsid w:val="00C6008F"/>
    <w:rsid w:val="00CA799D"/>
    <w:rsid w:val="00CD26E5"/>
    <w:rsid w:val="00D07E6B"/>
    <w:rsid w:val="00D26AF5"/>
    <w:rsid w:val="00D4618B"/>
    <w:rsid w:val="00D5146A"/>
    <w:rsid w:val="00D72E5C"/>
    <w:rsid w:val="00D75FCB"/>
    <w:rsid w:val="00D82936"/>
    <w:rsid w:val="00DA2BC7"/>
    <w:rsid w:val="00DA37E8"/>
    <w:rsid w:val="00DF3F7A"/>
    <w:rsid w:val="00E16711"/>
    <w:rsid w:val="00E636E3"/>
    <w:rsid w:val="00ED24DD"/>
    <w:rsid w:val="00EE23B6"/>
    <w:rsid w:val="00F02869"/>
    <w:rsid w:val="00F05848"/>
    <w:rsid w:val="00F84321"/>
    <w:rsid w:val="00F87DA4"/>
    <w:rsid w:val="00FA711A"/>
    <w:rsid w:val="00FB057F"/>
    <w:rsid w:val="00FB72F1"/>
    <w:rsid w:val="00FC0AE5"/>
    <w:rsid w:val="00F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4140"/>
  <w15:chartTrackingRefBased/>
  <w15:docId w15:val="{F4DED693-2F7E-46D0-B78B-5667EE66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152</cp:revision>
  <cp:lastPrinted>2024-08-30T04:45:00Z</cp:lastPrinted>
  <dcterms:created xsi:type="dcterms:W3CDTF">2024-08-30T03:38:00Z</dcterms:created>
  <dcterms:modified xsi:type="dcterms:W3CDTF">2024-08-30T05:44:00Z</dcterms:modified>
</cp:coreProperties>
</file>